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A39" w:rsidRDefault="00E04A39">
      <w:pPr>
        <w:widowControl/>
        <w:autoSpaceDE/>
        <w:autoSpaceDN/>
        <w:spacing w:after="200" w:line="276" w:lineRule="auto"/>
        <w:rPr>
          <w:b/>
          <w:bCs/>
          <w:i/>
          <w:iCs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33.1pt;margin-top:-10.45pt;width:577.7pt;height:781.25pt;z-index:251662336;mso-position-horizontal-relative:text;mso-position-vertical-relative:text;mso-width-relative:page;mso-height-relative:page">
            <v:imagedata r:id="rId6" o:title="IMG_20250418_0001" croptop="1058f" cropbottom="5456f" cropleft="3834f" cropright="1761f" gain="109227f"/>
          </v:shape>
        </w:pict>
      </w:r>
      <w:r>
        <w:br w:type="page"/>
      </w:r>
    </w:p>
    <w:p w:rsidR="00165E9D" w:rsidRDefault="00165E9D" w:rsidP="00165E9D">
      <w:pPr>
        <w:pStyle w:val="11"/>
        <w:spacing w:before="3"/>
        <w:rPr>
          <w:spacing w:val="-2"/>
        </w:rPr>
      </w:pPr>
      <w:r>
        <w:lastRenderedPageBreak/>
        <w:t>Контингент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</w:p>
    <w:p w:rsidR="00165E9D" w:rsidRDefault="00165E9D" w:rsidP="00165E9D">
      <w:pPr>
        <w:pStyle w:val="11"/>
        <w:spacing w:before="3"/>
      </w:pPr>
    </w:p>
    <w:p w:rsidR="00165E9D" w:rsidRDefault="00165E9D" w:rsidP="00165E9D">
      <w:pPr>
        <w:pStyle w:val="a6"/>
        <w:ind w:right="595" w:firstLine="707"/>
      </w:pPr>
      <w:r>
        <w:t>В</w:t>
      </w:r>
      <w:r>
        <w:rPr>
          <w:spacing w:val="-3"/>
        </w:rPr>
        <w:t xml:space="preserve"> </w:t>
      </w:r>
      <w:r>
        <w:t>ЦВР</w:t>
      </w:r>
      <w:r>
        <w:rPr>
          <w:spacing w:val="40"/>
        </w:rPr>
        <w:t xml:space="preserve"> </w:t>
      </w:r>
      <w:r>
        <w:t>реализовали</w:t>
      </w:r>
      <w:r>
        <w:rPr>
          <w:spacing w:val="-3"/>
        </w:rPr>
        <w:t xml:space="preserve"> </w:t>
      </w:r>
      <w:r>
        <w:t>свои способности</w:t>
      </w:r>
      <w:r>
        <w:rPr>
          <w:spacing w:val="-3"/>
        </w:rPr>
        <w:t xml:space="preserve"> </w:t>
      </w:r>
      <w:r>
        <w:t>619 обучающихся в</w:t>
      </w:r>
      <w:r>
        <w:rPr>
          <w:spacing w:val="-1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5 до 18</w:t>
      </w:r>
      <w:r>
        <w:rPr>
          <w:spacing w:val="-3"/>
        </w:rPr>
        <w:t xml:space="preserve"> </w:t>
      </w:r>
      <w:r>
        <w:t>лет в 58 группах.</w:t>
      </w:r>
    </w:p>
    <w:p w:rsidR="00165E9D" w:rsidRDefault="00165E9D" w:rsidP="00165E9D">
      <w:pPr>
        <w:spacing w:before="2" w:after="4"/>
        <w:jc w:val="both"/>
        <w:rPr>
          <w:b/>
          <w:i/>
          <w:sz w:val="24"/>
        </w:rPr>
      </w:pPr>
    </w:p>
    <w:p w:rsidR="00165E9D" w:rsidRDefault="00165E9D" w:rsidP="00165E9D">
      <w:pPr>
        <w:spacing w:before="2" w:after="4"/>
        <w:ind w:left="768"/>
        <w:jc w:val="both"/>
        <w:rPr>
          <w:b/>
          <w:i/>
          <w:spacing w:val="-2"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контингента</w:t>
      </w:r>
      <w:r>
        <w:rPr>
          <w:b/>
          <w:i/>
          <w:spacing w:val="-3"/>
          <w:sz w:val="24"/>
        </w:rPr>
        <w:t xml:space="preserve"> </w:t>
      </w:r>
      <w:proofErr w:type="gramStart"/>
      <w:r>
        <w:rPr>
          <w:b/>
          <w:i/>
          <w:sz w:val="24"/>
        </w:rPr>
        <w:t>обучающихся</w:t>
      </w:r>
      <w:proofErr w:type="gramEnd"/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направленностям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деятельности</w:t>
      </w:r>
    </w:p>
    <w:p w:rsidR="00165E9D" w:rsidRDefault="00165E9D" w:rsidP="00165E9D">
      <w:pPr>
        <w:spacing w:before="2" w:after="4"/>
        <w:ind w:left="768"/>
        <w:jc w:val="both"/>
        <w:rPr>
          <w:b/>
          <w:i/>
          <w:sz w:val="24"/>
        </w:rPr>
      </w:pPr>
    </w:p>
    <w:tbl>
      <w:tblPr>
        <w:tblW w:w="0" w:type="auto"/>
        <w:tblInd w:w="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3"/>
        <w:gridCol w:w="2237"/>
        <w:gridCol w:w="2127"/>
      </w:tblGrid>
      <w:tr w:rsidR="00165E9D" w:rsidTr="00165E9D">
        <w:trPr>
          <w:trHeight w:val="553"/>
        </w:trPr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CF4F"/>
            <w:hideMark/>
          </w:tcPr>
          <w:p w:rsidR="00165E9D" w:rsidRDefault="00165E9D">
            <w:pPr>
              <w:pStyle w:val="TableParagraph"/>
              <w:spacing w:line="275" w:lineRule="exact"/>
              <w:ind w:left="74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CF4F"/>
            <w:hideMark/>
          </w:tcPr>
          <w:p w:rsidR="00165E9D" w:rsidRDefault="00165E9D">
            <w:pPr>
              <w:pStyle w:val="TableParagraph"/>
              <w:spacing w:line="275" w:lineRule="exact"/>
              <w:ind w:left="191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процент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CF4F"/>
            <w:hideMark/>
          </w:tcPr>
          <w:p w:rsidR="00165E9D" w:rsidRDefault="00165E9D">
            <w:pPr>
              <w:pStyle w:val="TableParagraph"/>
              <w:spacing w:line="276" w:lineRule="exact"/>
              <w:ind w:left="659" w:hanging="516"/>
              <w:rPr>
                <w:b/>
                <w:sz w:val="24"/>
              </w:rPr>
            </w:pPr>
            <w:r>
              <w:rPr>
                <w:b/>
                <w:sz w:val="24"/>
              </w:rPr>
              <w:t>число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обу</w:t>
            </w:r>
            <w:proofErr w:type="gramStart"/>
            <w:r>
              <w:rPr>
                <w:b/>
                <w:sz w:val="24"/>
              </w:rPr>
              <w:t>ч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pacing w:val="-6"/>
                <w:sz w:val="24"/>
              </w:rPr>
              <w:t>ся</w:t>
            </w:r>
            <w:proofErr w:type="spellEnd"/>
          </w:p>
        </w:tc>
      </w:tr>
      <w:tr w:rsidR="00165E9D" w:rsidTr="00165E9D">
        <w:trPr>
          <w:trHeight w:val="273"/>
        </w:trPr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художественная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191" w:right="182"/>
              <w:jc w:val="center"/>
              <w:rPr>
                <w:sz w:val="24"/>
              </w:rPr>
            </w:pPr>
            <w:r>
              <w:rPr>
                <w:sz w:val="24"/>
              </w:rPr>
              <w:t>58%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527" w:right="518"/>
              <w:jc w:val="center"/>
              <w:rPr>
                <w:sz w:val="24"/>
              </w:rPr>
            </w:pPr>
            <w:r>
              <w:rPr>
                <w:sz w:val="24"/>
              </w:rPr>
              <w:t>362</w:t>
            </w:r>
          </w:p>
        </w:tc>
      </w:tr>
      <w:tr w:rsidR="00165E9D" w:rsidTr="00165E9D">
        <w:trPr>
          <w:trHeight w:val="273"/>
        </w:trPr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социально-гуманитарная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191" w:right="182"/>
              <w:jc w:val="center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527" w:right="51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165E9D" w:rsidTr="00165E9D">
        <w:trPr>
          <w:trHeight w:val="278"/>
        </w:trPr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техническая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18%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left="527" w:right="518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165E9D" w:rsidTr="00165E9D">
        <w:trPr>
          <w:trHeight w:val="273"/>
        </w:trPr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физкультурно-спортивная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191" w:right="182"/>
              <w:jc w:val="center"/>
              <w:rPr>
                <w:sz w:val="24"/>
              </w:rPr>
            </w:pPr>
            <w:r>
              <w:rPr>
                <w:sz w:val="24"/>
              </w:rPr>
              <w:t>9%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527" w:right="518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165E9D" w:rsidTr="00165E9D">
        <w:trPr>
          <w:trHeight w:val="277"/>
        </w:trPr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естественнонаучная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left="191" w:right="182"/>
              <w:jc w:val="center"/>
              <w:rPr>
                <w:sz w:val="24"/>
              </w:rPr>
            </w:pPr>
            <w:r>
              <w:rPr>
                <w:sz w:val="24"/>
              </w:rPr>
              <w:t>12%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left="527" w:right="518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165E9D" w:rsidTr="00165E9D">
        <w:trPr>
          <w:trHeight w:val="278"/>
        </w:trPr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E9D" w:rsidRDefault="00165E9D">
            <w:pPr>
              <w:pStyle w:val="TableParagraph"/>
              <w:ind w:left="191" w:right="182"/>
              <w:jc w:val="center"/>
              <w:rPr>
                <w:b/>
                <w:sz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left="527" w:right="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619</w:t>
            </w:r>
          </w:p>
        </w:tc>
      </w:tr>
    </w:tbl>
    <w:p w:rsidR="00165E9D" w:rsidRDefault="00165E9D" w:rsidP="00165E9D">
      <w:pPr>
        <w:pStyle w:val="a6"/>
        <w:spacing w:before="10"/>
        <w:ind w:left="0"/>
        <w:jc w:val="left"/>
        <w:rPr>
          <w:b/>
          <w:i/>
          <w:sz w:val="23"/>
        </w:rPr>
      </w:pPr>
    </w:p>
    <w:p w:rsidR="00165E9D" w:rsidRDefault="00165E9D" w:rsidP="00165E9D">
      <w:pPr>
        <w:pStyle w:val="a6"/>
        <w:spacing w:before="10"/>
        <w:ind w:left="0"/>
        <w:jc w:val="left"/>
        <w:rPr>
          <w:b/>
          <w:i/>
          <w:sz w:val="23"/>
        </w:rPr>
      </w:pPr>
    </w:p>
    <w:p w:rsidR="00165E9D" w:rsidRDefault="00165E9D" w:rsidP="00165E9D">
      <w:pPr>
        <w:pStyle w:val="a6"/>
        <w:spacing w:before="10"/>
        <w:ind w:left="0"/>
        <w:jc w:val="left"/>
        <w:rPr>
          <w:b/>
          <w:i/>
          <w:sz w:val="23"/>
        </w:rPr>
      </w:pPr>
    </w:p>
    <w:p w:rsidR="00165E9D" w:rsidRDefault="00165E9D" w:rsidP="00165E9D">
      <w:pPr>
        <w:spacing w:before="1" w:after="4"/>
        <w:ind w:left="1687" w:right="2070"/>
        <w:jc w:val="center"/>
        <w:rPr>
          <w:b/>
          <w:i/>
          <w:spacing w:val="-2"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возрастного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состава</w:t>
      </w:r>
      <w:r>
        <w:rPr>
          <w:b/>
          <w:i/>
          <w:spacing w:val="-3"/>
          <w:sz w:val="24"/>
        </w:rPr>
        <w:t xml:space="preserve"> </w:t>
      </w:r>
      <w:proofErr w:type="gramStart"/>
      <w:r>
        <w:rPr>
          <w:b/>
          <w:i/>
          <w:spacing w:val="-2"/>
          <w:sz w:val="24"/>
        </w:rPr>
        <w:t>обучающихся</w:t>
      </w:r>
      <w:proofErr w:type="gramEnd"/>
    </w:p>
    <w:p w:rsidR="00165E9D" w:rsidRDefault="00165E9D" w:rsidP="00165E9D">
      <w:pPr>
        <w:spacing w:before="1" w:after="4"/>
        <w:ind w:left="1687" w:right="2070"/>
        <w:jc w:val="center"/>
        <w:rPr>
          <w:b/>
          <w:i/>
          <w:sz w:val="24"/>
        </w:rPr>
      </w:pPr>
    </w:p>
    <w:tbl>
      <w:tblPr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1"/>
        <w:gridCol w:w="2121"/>
        <w:gridCol w:w="2121"/>
      </w:tblGrid>
      <w:tr w:rsidR="00165E9D" w:rsidTr="00165E9D">
        <w:trPr>
          <w:trHeight w:val="550"/>
        </w:trPr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  <w:hideMark/>
          </w:tcPr>
          <w:p w:rsidR="00165E9D" w:rsidRDefault="00165E9D">
            <w:pPr>
              <w:pStyle w:val="TableParagraph"/>
              <w:spacing w:line="271" w:lineRule="exact"/>
              <w:ind w:left="3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возраст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  <w:hideMark/>
          </w:tcPr>
          <w:p w:rsidR="00165E9D" w:rsidRDefault="00165E9D">
            <w:pPr>
              <w:pStyle w:val="TableParagraph"/>
              <w:spacing w:line="271" w:lineRule="exact"/>
              <w:ind w:left="3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численность</w:t>
            </w:r>
          </w:p>
          <w:p w:rsidR="00165E9D" w:rsidRDefault="00165E9D">
            <w:pPr>
              <w:pStyle w:val="TableParagraph"/>
              <w:spacing w:line="259" w:lineRule="exact"/>
              <w:ind w:left="3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  <w:hideMark/>
          </w:tcPr>
          <w:p w:rsidR="00165E9D" w:rsidRDefault="00165E9D">
            <w:pPr>
              <w:pStyle w:val="TableParagraph"/>
              <w:spacing w:line="271" w:lineRule="exact"/>
              <w:ind w:left="374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Процент</w:t>
            </w:r>
          </w:p>
        </w:tc>
      </w:tr>
      <w:tr w:rsidR="00165E9D" w:rsidTr="00165E9D">
        <w:trPr>
          <w:trHeight w:val="278"/>
        </w:trPr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дошкольники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right="95"/>
              <w:jc w:val="righ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right="95"/>
              <w:jc w:val="righ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23%</w:t>
            </w:r>
          </w:p>
        </w:tc>
      </w:tr>
      <w:tr w:rsidR="00165E9D" w:rsidTr="00165E9D">
        <w:trPr>
          <w:trHeight w:val="278"/>
        </w:trPr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1-4 класс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42%</w:t>
            </w:r>
          </w:p>
        </w:tc>
      </w:tr>
      <w:tr w:rsidR="00165E9D" w:rsidTr="00165E9D">
        <w:trPr>
          <w:trHeight w:val="273"/>
        </w:trPr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5-8 класс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</w:tr>
      <w:tr w:rsidR="00165E9D" w:rsidTr="00165E9D">
        <w:trPr>
          <w:trHeight w:val="277"/>
        </w:trPr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9-11 класс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15%</w:t>
            </w:r>
          </w:p>
        </w:tc>
      </w:tr>
      <w:tr w:rsidR="00165E9D" w:rsidTr="00165E9D">
        <w:trPr>
          <w:trHeight w:val="278"/>
        </w:trPr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619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5E9D" w:rsidRDefault="00165E9D">
            <w:pPr>
              <w:pStyle w:val="TableParagraph"/>
              <w:ind w:right="95"/>
              <w:jc w:val="right"/>
              <w:rPr>
                <w:b/>
                <w:sz w:val="24"/>
              </w:rPr>
            </w:pPr>
          </w:p>
        </w:tc>
      </w:tr>
    </w:tbl>
    <w:p w:rsidR="00165E9D" w:rsidRDefault="00165E9D" w:rsidP="00165E9D">
      <w:pPr>
        <w:jc w:val="right"/>
        <w:rPr>
          <w:sz w:val="24"/>
        </w:rPr>
      </w:pPr>
    </w:p>
    <w:p w:rsidR="00165E9D" w:rsidRDefault="00165E9D" w:rsidP="00165E9D">
      <w:pPr>
        <w:jc w:val="both"/>
        <w:rPr>
          <w:sz w:val="24"/>
        </w:rPr>
      </w:pPr>
    </w:p>
    <w:p w:rsidR="00165E9D" w:rsidRDefault="00165E9D" w:rsidP="000E441F">
      <w:pPr>
        <w:pStyle w:val="a8"/>
        <w:numPr>
          <w:ilvl w:val="0"/>
          <w:numId w:val="2"/>
        </w:numPr>
        <w:spacing w:before="72"/>
        <w:ind w:left="142" w:firstLine="0"/>
        <w:jc w:val="center"/>
        <w:rPr>
          <w:b/>
          <w:sz w:val="24"/>
        </w:rPr>
      </w:pPr>
      <w:r>
        <w:rPr>
          <w:b/>
          <w:sz w:val="24"/>
        </w:rPr>
        <w:t>Условия</w:t>
      </w:r>
      <w:bookmarkStart w:id="0" w:name="_GoBack"/>
      <w:bookmarkEnd w:id="0"/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осуществления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процесса</w:t>
      </w:r>
    </w:p>
    <w:p w:rsidR="00165E9D" w:rsidRDefault="00165E9D" w:rsidP="00165E9D">
      <w:pPr>
        <w:pStyle w:val="a6"/>
        <w:ind w:left="0"/>
        <w:jc w:val="left"/>
        <w:rPr>
          <w:b/>
        </w:rPr>
      </w:pPr>
    </w:p>
    <w:p w:rsidR="00165E9D" w:rsidRDefault="00165E9D" w:rsidP="00165E9D">
      <w:pPr>
        <w:pStyle w:val="11"/>
      </w:pPr>
      <w:r>
        <w:t>Режим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rPr>
          <w:spacing w:val="-2"/>
        </w:rPr>
        <w:t>учреждения</w:t>
      </w:r>
    </w:p>
    <w:p w:rsidR="00165E9D" w:rsidRDefault="00165E9D" w:rsidP="00165E9D">
      <w:pPr>
        <w:pStyle w:val="a6"/>
        <w:ind w:left="572" w:right="588" w:hanging="360"/>
      </w:pPr>
      <w:r>
        <w:t>Учреждение работает с понедельника по</w:t>
      </w:r>
      <w:r>
        <w:rPr>
          <w:spacing w:val="40"/>
        </w:rPr>
        <w:t xml:space="preserve"> </w:t>
      </w:r>
      <w:r>
        <w:t>пятницу с 9.00 до 20.00, перерыв с 12.00 до 13.00. Детские объединения работают в соответствии с расписанием, включая выходные дни и каникулярное время.</w:t>
      </w:r>
    </w:p>
    <w:p w:rsidR="00165E9D" w:rsidRDefault="00165E9D" w:rsidP="00165E9D">
      <w:pPr>
        <w:pStyle w:val="11"/>
        <w:spacing w:before="2"/>
        <w:rPr>
          <w:spacing w:val="-4"/>
        </w:rPr>
      </w:pPr>
      <w:r>
        <w:t>Материально-техническая</w:t>
      </w:r>
      <w:r>
        <w:rPr>
          <w:spacing w:val="-5"/>
        </w:rPr>
        <w:t xml:space="preserve"> </w:t>
      </w:r>
      <w:r>
        <w:rPr>
          <w:spacing w:val="-4"/>
        </w:rPr>
        <w:t>база</w:t>
      </w:r>
    </w:p>
    <w:p w:rsidR="00A4465C" w:rsidRPr="0083269A" w:rsidRDefault="00A4465C" w:rsidP="00A4465C">
      <w:pPr>
        <w:jc w:val="both"/>
        <w:rPr>
          <w:sz w:val="24"/>
          <w:szCs w:val="24"/>
        </w:rPr>
      </w:pPr>
      <w:r w:rsidRPr="0083269A">
        <w:rPr>
          <w:sz w:val="24"/>
          <w:szCs w:val="24"/>
        </w:rPr>
        <w:t xml:space="preserve">Центр внешкольной работы  располагается в трехэтажном здании на базе МБОУ ДСШ№1. </w:t>
      </w:r>
    </w:p>
    <w:p w:rsidR="00A4465C" w:rsidRPr="0083269A" w:rsidRDefault="00A4465C" w:rsidP="00A4465C">
      <w:pPr>
        <w:jc w:val="both"/>
        <w:rPr>
          <w:sz w:val="24"/>
          <w:szCs w:val="24"/>
        </w:rPr>
      </w:pPr>
      <w:r w:rsidRPr="0083269A">
        <w:rPr>
          <w:sz w:val="24"/>
          <w:szCs w:val="24"/>
        </w:rPr>
        <w:t xml:space="preserve">6 учебных кабинетов на 1 и 2 этажах используются для занятий объединений. </w:t>
      </w:r>
    </w:p>
    <w:p w:rsidR="00A4465C" w:rsidRPr="0083269A" w:rsidRDefault="00A4465C" w:rsidP="00A4465C">
      <w:pPr>
        <w:jc w:val="both"/>
        <w:rPr>
          <w:sz w:val="24"/>
          <w:szCs w:val="24"/>
        </w:rPr>
      </w:pPr>
      <w:r w:rsidRPr="0083269A">
        <w:rPr>
          <w:sz w:val="24"/>
          <w:szCs w:val="24"/>
        </w:rPr>
        <w:t xml:space="preserve"> Имеется зал для проведения массовых мероприятий. В выходные дни в объединениях хореографии и музыкальной студии проводятся репетиционные занятия и занятия по расписанию, массовые мероприятия.</w:t>
      </w:r>
    </w:p>
    <w:p w:rsidR="00A4465C" w:rsidRPr="0083269A" w:rsidRDefault="00A4465C" w:rsidP="00A4465C">
      <w:pPr>
        <w:jc w:val="both"/>
        <w:rPr>
          <w:sz w:val="24"/>
          <w:szCs w:val="24"/>
        </w:rPr>
      </w:pPr>
      <w:r w:rsidRPr="0083269A">
        <w:rPr>
          <w:sz w:val="24"/>
          <w:szCs w:val="24"/>
        </w:rPr>
        <w:t xml:space="preserve"> </w:t>
      </w:r>
      <w:r w:rsidRPr="0083269A">
        <w:rPr>
          <w:sz w:val="24"/>
          <w:szCs w:val="24"/>
        </w:rPr>
        <w:tab/>
        <w:t>Для обеспечения образовательного процесса объединения имеется специальное оборудование</w:t>
      </w:r>
      <w:proofErr w:type="gramStart"/>
      <w:r w:rsidRPr="0083269A">
        <w:rPr>
          <w:sz w:val="24"/>
          <w:szCs w:val="24"/>
        </w:rPr>
        <w:t>..</w:t>
      </w:r>
      <w:proofErr w:type="gramEnd"/>
    </w:p>
    <w:p w:rsidR="00A4465C" w:rsidRPr="00A4465C" w:rsidRDefault="00A4465C" w:rsidP="00A4465C">
      <w:pPr>
        <w:ind w:firstLine="708"/>
        <w:jc w:val="both"/>
        <w:rPr>
          <w:sz w:val="24"/>
          <w:szCs w:val="24"/>
        </w:rPr>
      </w:pPr>
      <w:r w:rsidRPr="0083269A">
        <w:rPr>
          <w:sz w:val="24"/>
          <w:szCs w:val="24"/>
        </w:rPr>
        <w:t>Учебная база ЦВР располагает компьютерами, ноутбуками, фото- и видеокамерами, копировальной техникой. Учреждение имеет электронную почту, подключено к сети Интернет, имеет сайт.</w:t>
      </w:r>
    </w:p>
    <w:p w:rsidR="00165E9D" w:rsidRDefault="00165E9D" w:rsidP="00165E9D">
      <w:pPr>
        <w:widowControl/>
        <w:autoSpaceDE/>
        <w:autoSpaceDN/>
        <w:rPr>
          <w:sz w:val="24"/>
          <w:szCs w:val="24"/>
        </w:rPr>
        <w:sectPr w:rsidR="00165E9D">
          <w:pgSz w:w="11910" w:h="16840"/>
          <w:pgMar w:top="360" w:right="260" w:bottom="280" w:left="920" w:header="720" w:footer="720" w:gutter="0"/>
          <w:cols w:space="720"/>
        </w:sectPr>
      </w:pPr>
    </w:p>
    <w:p w:rsidR="00165E9D" w:rsidRDefault="00165E9D" w:rsidP="00165E9D">
      <w:pPr>
        <w:pStyle w:val="11"/>
        <w:spacing w:before="4"/>
      </w:pPr>
    </w:p>
    <w:p w:rsidR="00165E9D" w:rsidRDefault="00165E9D" w:rsidP="00165E9D">
      <w:pPr>
        <w:pStyle w:val="11"/>
        <w:spacing w:before="4"/>
        <w:rPr>
          <w:spacing w:val="-2"/>
        </w:rPr>
      </w:pPr>
      <w:r>
        <w:t>Педагогический</w:t>
      </w:r>
      <w:r>
        <w:rPr>
          <w:spacing w:val="-8"/>
        </w:rPr>
        <w:t xml:space="preserve"> </w:t>
      </w:r>
      <w:r>
        <w:rPr>
          <w:spacing w:val="-2"/>
        </w:rPr>
        <w:t>состав</w:t>
      </w:r>
    </w:p>
    <w:p w:rsidR="00165E9D" w:rsidRDefault="00165E9D" w:rsidP="00165E9D">
      <w:pPr>
        <w:pStyle w:val="11"/>
        <w:spacing w:before="4"/>
      </w:pPr>
    </w:p>
    <w:p w:rsidR="00165E9D" w:rsidRDefault="00165E9D" w:rsidP="00165E9D">
      <w:pPr>
        <w:pStyle w:val="a6"/>
        <w:ind w:right="592" w:firstLine="539"/>
      </w:pPr>
      <w:r>
        <w:t>Образовательный процесс осуществляли 18 педагогических работников (16 основных и 2 совместителя). Коллектив характеризуется стабильностью кадров и высоким уровнем профессионального мастерства:</w:t>
      </w:r>
      <w:r>
        <w:rPr>
          <w:spacing w:val="-1"/>
        </w:rPr>
        <w:t xml:space="preserve"> </w:t>
      </w:r>
      <w:r>
        <w:t>11 чел. (61%) имеют высшее образование</w:t>
      </w:r>
      <w:r>
        <w:rPr>
          <w:b/>
          <w:i/>
        </w:rPr>
        <w:t xml:space="preserve">, </w:t>
      </w:r>
      <w:r>
        <w:t>11 чел. (61%) имеют высшую и первую квалификационные категории.</w:t>
      </w:r>
    </w:p>
    <w:p w:rsidR="00165E9D" w:rsidRDefault="00165E9D" w:rsidP="00165E9D">
      <w:pPr>
        <w:pStyle w:val="a6"/>
        <w:spacing w:before="2"/>
        <w:ind w:left="0"/>
        <w:jc w:val="left"/>
      </w:pPr>
    </w:p>
    <w:p w:rsidR="00165E9D" w:rsidRDefault="00165E9D" w:rsidP="00165E9D">
      <w:pPr>
        <w:spacing w:after="5"/>
        <w:ind w:left="1679" w:right="2070"/>
        <w:jc w:val="center"/>
        <w:rPr>
          <w:b/>
          <w:i/>
          <w:spacing w:val="-2"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уровня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квалификации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педагогических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кадров</w:t>
      </w:r>
    </w:p>
    <w:p w:rsidR="00165E9D" w:rsidRDefault="00165E9D" w:rsidP="00165E9D">
      <w:pPr>
        <w:spacing w:after="5"/>
        <w:ind w:left="1679" w:right="2070"/>
        <w:jc w:val="center"/>
        <w:rPr>
          <w:b/>
          <w:i/>
          <w:sz w:val="24"/>
        </w:rPr>
      </w:pPr>
    </w:p>
    <w:tbl>
      <w:tblPr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552"/>
        <w:gridCol w:w="2837"/>
      </w:tblGrid>
      <w:tr w:rsidR="00165E9D" w:rsidTr="00165E9D">
        <w:trPr>
          <w:trHeight w:val="278"/>
        </w:trPr>
        <w:tc>
          <w:tcPr>
            <w:tcW w:w="8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CF4F"/>
            <w:hideMark/>
          </w:tcPr>
          <w:p w:rsidR="00165E9D" w:rsidRDefault="00165E9D">
            <w:pPr>
              <w:pStyle w:val="TableParagraph"/>
              <w:spacing w:line="259" w:lineRule="exact"/>
              <w:ind w:left="1393" w:right="1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имеющих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квалификацию</w:t>
            </w:r>
          </w:p>
        </w:tc>
      </w:tr>
      <w:tr w:rsidR="00165E9D" w:rsidTr="00165E9D">
        <w:trPr>
          <w:trHeight w:val="273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390" w:right="384"/>
              <w:jc w:val="center"/>
              <w:rPr>
                <w:sz w:val="24"/>
              </w:rPr>
            </w:pPr>
            <w:r>
              <w:rPr>
                <w:sz w:val="24"/>
              </w:rPr>
              <w:t>высшей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366" w:right="351"/>
              <w:jc w:val="center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категории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380" w:right="37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2"/>
                <w:sz w:val="24"/>
              </w:rPr>
              <w:t xml:space="preserve"> категории</w:t>
            </w:r>
          </w:p>
        </w:tc>
      </w:tr>
      <w:tr w:rsidR="00165E9D" w:rsidTr="00165E9D">
        <w:trPr>
          <w:trHeight w:val="277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left="390" w:right="383"/>
              <w:jc w:val="center"/>
              <w:rPr>
                <w:sz w:val="24"/>
              </w:rPr>
            </w:pPr>
            <w:r>
              <w:rPr>
                <w:sz w:val="24"/>
              </w:rPr>
              <w:t>5 чел/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28%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left="362" w:right="351"/>
              <w:jc w:val="center"/>
              <w:rPr>
                <w:sz w:val="24"/>
              </w:rPr>
            </w:pPr>
            <w:r>
              <w:rPr>
                <w:sz w:val="24"/>
              </w:rPr>
              <w:t>6 чел/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33%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left="380" w:right="372"/>
              <w:jc w:val="center"/>
              <w:rPr>
                <w:sz w:val="24"/>
              </w:rPr>
            </w:pPr>
            <w:r>
              <w:rPr>
                <w:sz w:val="24"/>
              </w:rPr>
              <w:t>7 чел/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39%</w:t>
            </w:r>
          </w:p>
        </w:tc>
      </w:tr>
    </w:tbl>
    <w:p w:rsidR="00165E9D" w:rsidRDefault="00165E9D" w:rsidP="00165E9D">
      <w:pPr>
        <w:pStyle w:val="a6"/>
        <w:spacing w:before="7"/>
        <w:ind w:left="0"/>
        <w:jc w:val="left"/>
        <w:rPr>
          <w:b/>
          <w:i/>
          <w:sz w:val="23"/>
        </w:rPr>
      </w:pPr>
    </w:p>
    <w:p w:rsidR="00165E9D" w:rsidRDefault="00165E9D" w:rsidP="00165E9D">
      <w:pPr>
        <w:pStyle w:val="a6"/>
        <w:spacing w:before="7"/>
        <w:ind w:left="0"/>
        <w:jc w:val="left"/>
        <w:rPr>
          <w:b/>
          <w:i/>
          <w:sz w:val="23"/>
        </w:rPr>
      </w:pPr>
    </w:p>
    <w:p w:rsidR="00165E9D" w:rsidRDefault="00165E9D" w:rsidP="00165E9D">
      <w:pPr>
        <w:spacing w:before="1" w:after="4"/>
        <w:ind w:left="1689" w:right="2070"/>
        <w:jc w:val="center"/>
        <w:rPr>
          <w:b/>
          <w:i/>
          <w:spacing w:val="-2"/>
          <w:sz w:val="24"/>
        </w:rPr>
      </w:pPr>
      <w:r>
        <w:rPr>
          <w:b/>
          <w:i/>
          <w:sz w:val="24"/>
        </w:rPr>
        <w:t>Характеристика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педагогического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коллектива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стажу</w:t>
      </w:r>
      <w:r>
        <w:rPr>
          <w:b/>
          <w:i/>
          <w:spacing w:val="-2"/>
          <w:sz w:val="24"/>
        </w:rPr>
        <w:t xml:space="preserve"> работы</w:t>
      </w:r>
    </w:p>
    <w:p w:rsidR="00165E9D" w:rsidRDefault="00165E9D" w:rsidP="00165E9D">
      <w:pPr>
        <w:spacing w:before="1" w:after="4"/>
        <w:ind w:left="1689" w:right="2070"/>
        <w:jc w:val="center"/>
        <w:rPr>
          <w:b/>
          <w:i/>
          <w:sz w:val="2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1989"/>
        <w:gridCol w:w="1984"/>
        <w:gridCol w:w="1840"/>
        <w:gridCol w:w="2128"/>
      </w:tblGrid>
      <w:tr w:rsidR="00165E9D" w:rsidTr="00165E9D">
        <w:trPr>
          <w:trHeight w:val="278"/>
        </w:trPr>
        <w:tc>
          <w:tcPr>
            <w:tcW w:w="97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CF4F"/>
            <w:hideMark/>
          </w:tcPr>
          <w:p w:rsidR="00165E9D" w:rsidRDefault="00165E9D">
            <w:pPr>
              <w:pStyle w:val="TableParagraph"/>
              <w:ind w:left="3275" w:right="3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имеют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стаж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</w:tr>
      <w:tr w:rsidR="00165E9D" w:rsidTr="00165E9D">
        <w:trPr>
          <w:trHeight w:val="550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line="267" w:lineRule="exact"/>
              <w:ind w:left="496" w:right="490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:rsidR="00165E9D" w:rsidRDefault="00165E9D">
            <w:pPr>
              <w:pStyle w:val="TableParagraph"/>
              <w:spacing w:line="263" w:lineRule="exact"/>
              <w:ind w:left="496" w:right="4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line="267" w:lineRule="exact"/>
              <w:ind w:left="536" w:right="525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  <w:p w:rsidR="00165E9D" w:rsidRDefault="00165E9D">
            <w:pPr>
              <w:pStyle w:val="TableParagraph"/>
              <w:spacing w:line="263" w:lineRule="exact"/>
              <w:ind w:left="533" w:right="5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line="267" w:lineRule="exact"/>
              <w:ind w:left="472" w:right="465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  <w:p w:rsidR="00165E9D" w:rsidRDefault="00165E9D">
            <w:pPr>
              <w:pStyle w:val="TableParagraph"/>
              <w:spacing w:line="263" w:lineRule="exact"/>
              <w:ind w:left="470" w:right="46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line="267" w:lineRule="exact"/>
              <w:ind w:left="147" w:right="139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до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line="267" w:lineRule="exact"/>
              <w:ind w:left="185" w:right="167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</w:tr>
      <w:tr w:rsidR="00165E9D" w:rsidTr="00165E9D">
        <w:trPr>
          <w:trHeight w:val="278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2"/>
                <w:sz w:val="24"/>
              </w:rPr>
              <w:t>чел/0%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left="539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>
              <w:rPr>
                <w:spacing w:val="-2"/>
                <w:sz w:val="24"/>
              </w:rPr>
              <w:t>чел/0%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left="534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чел /11%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left="147" w:right="13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чел 39/ %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ind w:left="185" w:right="16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чел/ 50%</w:t>
            </w:r>
          </w:p>
        </w:tc>
      </w:tr>
    </w:tbl>
    <w:p w:rsidR="00165E9D" w:rsidRDefault="00165E9D" w:rsidP="00165E9D">
      <w:pPr>
        <w:pStyle w:val="a6"/>
        <w:spacing w:before="5"/>
        <w:ind w:left="0"/>
        <w:jc w:val="left"/>
        <w:rPr>
          <w:b/>
          <w:i/>
          <w:sz w:val="23"/>
        </w:rPr>
      </w:pPr>
    </w:p>
    <w:p w:rsidR="00165E9D" w:rsidRDefault="00165E9D" w:rsidP="00165E9D">
      <w:pPr>
        <w:pStyle w:val="a6"/>
        <w:spacing w:before="5"/>
        <w:ind w:left="0"/>
        <w:jc w:val="left"/>
        <w:rPr>
          <w:b/>
          <w:i/>
          <w:sz w:val="23"/>
        </w:rPr>
      </w:pPr>
    </w:p>
    <w:p w:rsidR="00165E9D" w:rsidRDefault="00165E9D" w:rsidP="00165E9D">
      <w:pPr>
        <w:spacing w:before="1" w:after="4"/>
        <w:ind w:left="1689" w:right="2068"/>
        <w:jc w:val="center"/>
        <w:rPr>
          <w:b/>
          <w:i/>
          <w:spacing w:val="-2"/>
          <w:sz w:val="24"/>
        </w:rPr>
      </w:pPr>
      <w:r>
        <w:rPr>
          <w:b/>
          <w:i/>
          <w:sz w:val="24"/>
        </w:rPr>
        <w:t>Образовательный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ценз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педагогического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коллектива</w:t>
      </w:r>
    </w:p>
    <w:p w:rsidR="00165E9D" w:rsidRDefault="00165E9D" w:rsidP="00165E9D">
      <w:pPr>
        <w:spacing w:before="1" w:after="4"/>
        <w:ind w:left="1689" w:right="2068"/>
        <w:jc w:val="center"/>
        <w:rPr>
          <w:b/>
          <w:i/>
          <w:sz w:val="2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1"/>
        <w:gridCol w:w="4249"/>
        <w:gridCol w:w="2282"/>
      </w:tblGrid>
      <w:tr w:rsidR="00165E9D" w:rsidTr="00165E9D">
        <w:trPr>
          <w:trHeight w:val="282"/>
        </w:trPr>
        <w:tc>
          <w:tcPr>
            <w:tcW w:w="9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CF4F"/>
            <w:hideMark/>
          </w:tcPr>
          <w:p w:rsidR="00165E9D" w:rsidRDefault="00165E9D">
            <w:pPr>
              <w:pStyle w:val="TableParagraph"/>
              <w:spacing w:before="3" w:line="259" w:lineRule="exact"/>
              <w:ind w:left="3090" w:right="3092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педагоги</w:t>
            </w:r>
            <w:r>
              <w:rPr>
                <w:rFonts w:ascii="Cambria" w:hAnsi="Cambria"/>
                <w:b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имеют</w:t>
            </w:r>
            <w:r>
              <w:rPr>
                <w:rFonts w:ascii="Cambria" w:hAnsi="Cambria"/>
                <w:b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b/>
                <w:spacing w:val="-2"/>
                <w:sz w:val="24"/>
              </w:rPr>
              <w:t>образование</w:t>
            </w:r>
          </w:p>
        </w:tc>
      </w:tr>
      <w:tr w:rsidR="00165E9D" w:rsidTr="00165E9D">
        <w:trPr>
          <w:trHeight w:val="561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before="2" w:line="240" w:lineRule="auto"/>
              <w:ind w:left="873" w:right="874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2"/>
                <w:sz w:val="24"/>
              </w:rPr>
              <w:t>высшее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before="2" w:line="240" w:lineRule="auto"/>
              <w:ind w:left="1007" w:right="1000"/>
              <w:jc w:val="center"/>
              <w:rPr>
                <w:rFonts w:ascii="Cambria" w:hAnsi="Cambria"/>
                <w:sz w:val="24"/>
              </w:rPr>
            </w:pPr>
            <w:proofErr w:type="gramStart"/>
            <w:r>
              <w:rPr>
                <w:rFonts w:ascii="Cambria" w:hAnsi="Cambria"/>
                <w:spacing w:val="-2"/>
                <w:sz w:val="24"/>
              </w:rPr>
              <w:t>среднее-специальное</w:t>
            </w:r>
            <w:proofErr w:type="gramEnd"/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before="2" w:line="281" w:lineRule="exact"/>
              <w:ind w:left="104" w:right="97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2"/>
                <w:sz w:val="24"/>
              </w:rPr>
              <w:t>начальное</w:t>
            </w:r>
          </w:p>
          <w:p w:rsidR="00165E9D" w:rsidRDefault="00165E9D">
            <w:pPr>
              <w:pStyle w:val="TableParagraph"/>
              <w:ind w:left="104" w:right="99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2"/>
                <w:sz w:val="24"/>
              </w:rPr>
              <w:t>профессиональное</w:t>
            </w:r>
          </w:p>
        </w:tc>
      </w:tr>
      <w:tr w:rsidR="00165E9D" w:rsidTr="00165E9D">
        <w:trPr>
          <w:trHeight w:val="286"/>
        </w:trPr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before="2" w:line="263" w:lineRule="exact"/>
              <w:ind w:left="878" w:right="874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11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sz w:val="24"/>
              </w:rPr>
              <w:t>чел/61%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before="2" w:line="263" w:lineRule="exact"/>
              <w:ind w:left="1007" w:right="994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7</w:t>
            </w:r>
            <w:r>
              <w:rPr>
                <w:rFonts w:ascii="Cambria" w:hAnsi="Cambria"/>
                <w:spacing w:val="-2"/>
                <w:sz w:val="24"/>
              </w:rPr>
              <w:t xml:space="preserve"> чел/39%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5E9D" w:rsidRDefault="00165E9D">
            <w:pPr>
              <w:pStyle w:val="TableParagraph"/>
              <w:spacing w:before="2" w:line="263" w:lineRule="exact"/>
              <w:ind w:left="627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0</w:t>
            </w:r>
            <w:r>
              <w:rPr>
                <w:rFonts w:ascii="Cambria" w:hAnsi="Cambria"/>
                <w:spacing w:val="-2"/>
                <w:sz w:val="24"/>
              </w:rPr>
              <w:t xml:space="preserve"> чел/0%</w:t>
            </w:r>
          </w:p>
        </w:tc>
      </w:tr>
    </w:tbl>
    <w:p w:rsidR="00165E9D" w:rsidRDefault="00165E9D" w:rsidP="00165E9D">
      <w:pPr>
        <w:pStyle w:val="a6"/>
        <w:spacing w:before="6"/>
        <w:ind w:left="0"/>
        <w:jc w:val="left"/>
        <w:rPr>
          <w:b/>
          <w:i/>
          <w:sz w:val="23"/>
        </w:rPr>
      </w:pPr>
    </w:p>
    <w:p w:rsidR="00165E9D" w:rsidRDefault="00165E9D" w:rsidP="00165E9D">
      <w:pPr>
        <w:spacing w:before="1" w:line="274" w:lineRule="exact"/>
        <w:ind w:left="212"/>
        <w:jc w:val="both"/>
        <w:rPr>
          <w:b/>
          <w:i/>
          <w:sz w:val="24"/>
        </w:rPr>
      </w:pPr>
    </w:p>
    <w:p w:rsidR="00165E9D" w:rsidRDefault="00165E9D" w:rsidP="00165E9D">
      <w:pPr>
        <w:spacing w:before="1" w:line="274" w:lineRule="exact"/>
        <w:ind w:left="212"/>
        <w:jc w:val="both"/>
        <w:rPr>
          <w:b/>
          <w:i/>
          <w:spacing w:val="-2"/>
          <w:sz w:val="24"/>
        </w:rPr>
      </w:pPr>
      <w:r>
        <w:rPr>
          <w:b/>
          <w:i/>
          <w:sz w:val="24"/>
        </w:rPr>
        <w:t>Система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повышения</w:t>
      </w:r>
      <w:r>
        <w:rPr>
          <w:b/>
          <w:i/>
          <w:spacing w:val="-2"/>
          <w:sz w:val="24"/>
        </w:rPr>
        <w:t xml:space="preserve"> квалификации</w:t>
      </w:r>
    </w:p>
    <w:p w:rsidR="00165E9D" w:rsidRDefault="00165E9D" w:rsidP="00165E9D">
      <w:pPr>
        <w:spacing w:before="1" w:line="274" w:lineRule="exact"/>
        <w:ind w:left="212"/>
        <w:jc w:val="both"/>
        <w:rPr>
          <w:b/>
          <w:i/>
          <w:sz w:val="24"/>
        </w:rPr>
      </w:pPr>
    </w:p>
    <w:p w:rsidR="00165E9D" w:rsidRDefault="00165E9D" w:rsidP="00165E9D">
      <w:pPr>
        <w:pStyle w:val="a6"/>
        <w:ind w:left="0" w:right="596"/>
      </w:pPr>
      <w:r>
        <w:t xml:space="preserve"> Высшая категория присвоена педагогам: </w:t>
      </w:r>
      <w:proofErr w:type="spellStart"/>
      <w:r>
        <w:t>Бегунковой</w:t>
      </w:r>
      <w:proofErr w:type="spellEnd"/>
      <w:r>
        <w:t xml:space="preserve"> Н.В., Зайцевой Е.Ю., Игнатенко Т.В., Леонгард О.Н., Шиловой Н.М., первая категория педагогам: </w:t>
      </w:r>
      <w:proofErr w:type="spellStart"/>
      <w:r>
        <w:t>Бурмакиной</w:t>
      </w:r>
      <w:proofErr w:type="spellEnd"/>
      <w:r>
        <w:t xml:space="preserve"> Е.С., Волковой Л.Н., </w:t>
      </w:r>
      <w:proofErr w:type="spellStart"/>
      <w:r>
        <w:t>Подойниковой</w:t>
      </w:r>
      <w:proofErr w:type="spellEnd"/>
      <w:r>
        <w:t xml:space="preserve"> Е.И., </w:t>
      </w:r>
      <w:proofErr w:type="spellStart"/>
      <w:r>
        <w:t>Башун</w:t>
      </w:r>
      <w:proofErr w:type="spellEnd"/>
      <w:r>
        <w:t xml:space="preserve"> М.С.,  </w:t>
      </w:r>
      <w:proofErr w:type="spellStart"/>
      <w:r>
        <w:t>Мищук</w:t>
      </w:r>
      <w:proofErr w:type="spellEnd"/>
      <w:r>
        <w:t xml:space="preserve"> О.М., Алексеевой О.Г.</w:t>
      </w:r>
    </w:p>
    <w:p w:rsidR="00165E9D" w:rsidRDefault="00C663A5" w:rsidP="00165E9D">
      <w:pPr>
        <w:pStyle w:val="a6"/>
        <w:ind w:right="302" w:firstLine="567"/>
      </w:pPr>
      <w:r>
        <w:t xml:space="preserve">В 2024 </w:t>
      </w:r>
      <w:r w:rsidR="00165E9D">
        <w:t xml:space="preserve"> году прошли </w:t>
      </w:r>
      <w:r w:rsidR="00165E9D">
        <w:rPr>
          <w:i/>
          <w:u w:val="single"/>
        </w:rPr>
        <w:t>курсы повышения квалификации</w:t>
      </w:r>
      <w:r w:rsidR="00165E9D">
        <w:rPr>
          <w:i/>
          <w:spacing w:val="40"/>
        </w:rPr>
        <w:t xml:space="preserve"> </w:t>
      </w:r>
      <w:r w:rsidR="00165E9D">
        <w:t>–</w:t>
      </w:r>
      <w:r w:rsidR="00165E9D">
        <w:rPr>
          <w:spacing w:val="40"/>
        </w:rPr>
        <w:t xml:space="preserve"> </w:t>
      </w:r>
      <w:r w:rsidR="00165E9D">
        <w:t>Волкова Л.Н., Зайцева Е.Ю., Игнатенко Т.В.</w:t>
      </w:r>
    </w:p>
    <w:p w:rsidR="00165E9D" w:rsidRDefault="00165E9D" w:rsidP="00165E9D">
      <w:pPr>
        <w:pStyle w:val="a6"/>
        <w:tabs>
          <w:tab w:val="left" w:pos="6584"/>
        </w:tabs>
        <w:ind w:right="603" w:firstLine="707"/>
        <w:jc w:val="left"/>
      </w:pPr>
      <w:r>
        <w:t>Повышению</w:t>
      </w:r>
      <w:r>
        <w:rPr>
          <w:spacing w:val="80"/>
        </w:rPr>
        <w:t xml:space="preserve"> </w:t>
      </w:r>
      <w:r>
        <w:t>педагогического</w:t>
      </w:r>
      <w:r>
        <w:rPr>
          <w:spacing w:val="80"/>
        </w:rPr>
        <w:t xml:space="preserve"> </w:t>
      </w:r>
      <w:r>
        <w:t>мастерства,</w:t>
      </w:r>
      <w:r>
        <w:rPr>
          <w:spacing w:val="80"/>
        </w:rPr>
        <w:t xml:space="preserve"> </w:t>
      </w:r>
      <w:r>
        <w:t>росту</w:t>
      </w:r>
      <w:r>
        <w:tab/>
        <w:t>профессионализма</w:t>
      </w:r>
      <w:r>
        <w:rPr>
          <w:spacing w:val="80"/>
        </w:rPr>
        <w:t xml:space="preserve"> </w:t>
      </w:r>
      <w:r>
        <w:t>способствуют различные конкурсы, семинары.</w:t>
      </w:r>
    </w:p>
    <w:p w:rsidR="00165E9D" w:rsidRDefault="00165E9D" w:rsidP="00165E9D">
      <w:pPr>
        <w:pStyle w:val="a6"/>
        <w:ind w:right="585" w:firstLine="567"/>
      </w:pPr>
      <w:r>
        <w:t>Кроме того отмечается активное участие большинства педагогов в различных дистанционных конкурсах и фестивалях на педагогическую тематику.</w:t>
      </w:r>
    </w:p>
    <w:p w:rsidR="00165E9D" w:rsidRDefault="00165E9D" w:rsidP="00165E9D">
      <w:pPr>
        <w:widowControl/>
        <w:autoSpaceDE/>
        <w:autoSpaceDN/>
        <w:rPr>
          <w:highlight w:val="yellow"/>
        </w:rPr>
        <w:sectPr w:rsidR="00165E9D">
          <w:pgSz w:w="11910" w:h="16840"/>
          <w:pgMar w:top="360" w:right="260" w:bottom="280" w:left="920" w:header="720" w:footer="720" w:gutter="0"/>
          <w:cols w:space="720"/>
        </w:sectPr>
      </w:pPr>
    </w:p>
    <w:p w:rsidR="00165E9D" w:rsidRDefault="00165E9D" w:rsidP="00165E9D">
      <w:pPr>
        <w:pStyle w:val="a6"/>
        <w:spacing w:before="4"/>
        <w:ind w:left="0"/>
        <w:jc w:val="left"/>
      </w:pPr>
    </w:p>
    <w:p w:rsidR="00165E9D" w:rsidRDefault="00165E9D" w:rsidP="00165E9D">
      <w:pPr>
        <w:pStyle w:val="a8"/>
        <w:numPr>
          <w:ilvl w:val="0"/>
          <w:numId w:val="2"/>
        </w:numPr>
        <w:tabs>
          <w:tab w:val="left" w:pos="2701"/>
        </w:tabs>
        <w:spacing w:before="1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процесса</w:t>
      </w:r>
    </w:p>
    <w:p w:rsidR="00165E9D" w:rsidRDefault="00165E9D" w:rsidP="00165E9D">
      <w:pPr>
        <w:pStyle w:val="a6"/>
        <w:spacing w:before="7"/>
        <w:ind w:left="0"/>
        <w:jc w:val="left"/>
        <w:rPr>
          <w:b/>
          <w:sz w:val="23"/>
        </w:rPr>
      </w:pPr>
    </w:p>
    <w:p w:rsidR="00165E9D" w:rsidRDefault="00165E9D" w:rsidP="00165E9D">
      <w:pPr>
        <w:pStyle w:val="a6"/>
        <w:ind w:right="590" w:firstLine="707"/>
      </w:pPr>
      <w:r>
        <w:t>Образовательный процесс в</w:t>
      </w:r>
      <w:r>
        <w:rPr>
          <w:spacing w:val="40"/>
        </w:rPr>
        <w:t xml:space="preserve"> </w:t>
      </w:r>
      <w:r>
        <w:t>ЦВР осуществляется с учетом принципов добровольности, свободного выбора детьми различных видов деятельности. Обучение ведется на русском языке в одновозрастных или разновозрастных объединениях по интересам в соответствии с расписанием занятий, удовлетворяющим требованиям санитарных норм, в удобное для детей и родителей время, включая выходные дни и каникулярный период.</w:t>
      </w:r>
    </w:p>
    <w:p w:rsidR="00165E9D" w:rsidRDefault="00165E9D" w:rsidP="00165E9D">
      <w:pPr>
        <w:pStyle w:val="11"/>
        <w:spacing w:before="5"/>
      </w:pPr>
      <w:r>
        <w:t>Образовательная</w:t>
      </w:r>
      <w:r>
        <w:rPr>
          <w:spacing w:val="-2"/>
        </w:rPr>
        <w:t xml:space="preserve"> деятельность</w:t>
      </w:r>
    </w:p>
    <w:p w:rsidR="00165E9D" w:rsidRDefault="00165E9D" w:rsidP="00165E9D">
      <w:pPr>
        <w:pStyle w:val="a6"/>
        <w:ind w:right="588" w:firstLine="539"/>
      </w:pPr>
      <w:r>
        <w:t>Образовательная деятельность учреждения осуществляется на основании лицензии, выданной министерством образования Красноярского края, серия 24 ЛО</w:t>
      </w:r>
      <w:proofErr w:type="gramStart"/>
      <w:r>
        <w:t>1</w:t>
      </w:r>
      <w:proofErr w:type="gramEnd"/>
      <w:r>
        <w:t xml:space="preserve"> №0002397, регистрационный №9194-л</w:t>
      </w:r>
      <w:r>
        <w:rPr>
          <w:spacing w:val="40"/>
        </w:rPr>
        <w:t xml:space="preserve"> </w:t>
      </w:r>
      <w:r>
        <w:t>от 01 февраля 2017 года.</w:t>
      </w:r>
    </w:p>
    <w:p w:rsidR="00165E9D" w:rsidRDefault="00165E9D" w:rsidP="00165E9D">
      <w:pPr>
        <w:pStyle w:val="a6"/>
        <w:ind w:right="589" w:firstLine="707"/>
      </w:pPr>
      <w:r>
        <w:t>Организация учебно-воспитательного процесса осуществляется в соответствии с учебным планом и годовым календарным учебным графиком. Учебный план имеет необходимое методическое, кадровое, материально-техническое обеспечение, дает</w:t>
      </w:r>
      <w:r>
        <w:rPr>
          <w:spacing w:val="80"/>
        </w:rPr>
        <w:t xml:space="preserve"> </w:t>
      </w:r>
      <w:r>
        <w:t>возможность развития творческого потенциала личности и удовлетворения образовательных запросов и познавательных интересов обучающихся.</w:t>
      </w:r>
    </w:p>
    <w:p w:rsidR="00165E9D" w:rsidRDefault="00165E9D" w:rsidP="00165E9D">
      <w:pPr>
        <w:pStyle w:val="a6"/>
        <w:tabs>
          <w:tab w:val="left" w:pos="3648"/>
          <w:tab w:val="left" w:pos="6458"/>
          <w:tab w:val="left" w:pos="8416"/>
        </w:tabs>
        <w:spacing w:before="11" w:line="242" w:lineRule="auto"/>
        <w:ind w:right="585" w:firstLine="579"/>
      </w:pPr>
      <w:r>
        <w:t>В</w:t>
      </w:r>
      <w:r w:rsidR="00C663A5">
        <w:rPr>
          <w:spacing w:val="40"/>
        </w:rPr>
        <w:t xml:space="preserve"> </w:t>
      </w:r>
      <w:r w:rsidR="00C663A5">
        <w:t>2024</w:t>
      </w:r>
      <w:r>
        <w:t xml:space="preserve"> году </w:t>
      </w:r>
      <w:proofErr w:type="spellStart"/>
      <w:proofErr w:type="gramStart"/>
      <w:r>
        <w:t>году</w:t>
      </w:r>
      <w:proofErr w:type="spellEnd"/>
      <w:proofErr w:type="gramEnd"/>
      <w:r>
        <w:t xml:space="preserve"> реализовывалось 17 образовательных программ по 5 направленностям: художественная, социально-гуманитарная, техническая, </w:t>
      </w:r>
      <w:r>
        <w:rPr>
          <w:spacing w:val="-2"/>
        </w:rPr>
        <w:t>физкультурно-спортивная,</w:t>
      </w:r>
      <w:r>
        <w:tab/>
      </w:r>
      <w:r>
        <w:rPr>
          <w:spacing w:val="-2"/>
        </w:rPr>
        <w:t>естественнонаучная.</w:t>
      </w:r>
      <w:r>
        <w:tab/>
      </w:r>
      <w:r>
        <w:rPr>
          <w:spacing w:val="-2"/>
        </w:rPr>
        <w:t>Содержание</w:t>
      </w:r>
      <w:r>
        <w:tab/>
      </w:r>
      <w:r>
        <w:rPr>
          <w:spacing w:val="-2"/>
        </w:rPr>
        <w:t xml:space="preserve">дополнительных </w:t>
      </w:r>
      <w:r>
        <w:t xml:space="preserve">общеобразовательных общеразвивающих программ и сроки </w:t>
      </w:r>
      <w:proofErr w:type="gramStart"/>
      <w:r>
        <w:t>обучения по ним</w:t>
      </w:r>
      <w:proofErr w:type="gramEnd"/>
      <w:r>
        <w:t xml:space="preserve"> определялись образовательной программой учреждения, самостоятельно разработанной и утвержденной МБУ ДО ЦВР. Учреждение реализовало дополнительные общеобразовательные общеразвивающие программы в соответствии с годовым календарным учебным графиком в течение учебного года.</w:t>
      </w:r>
    </w:p>
    <w:p w:rsidR="00165E9D" w:rsidRDefault="00165E9D" w:rsidP="00165E9D">
      <w:pPr>
        <w:pStyle w:val="a6"/>
        <w:spacing w:before="11" w:line="242" w:lineRule="auto"/>
        <w:ind w:right="590" w:firstLine="579"/>
      </w:pPr>
      <w:r>
        <w:t xml:space="preserve">При реализации дополнительных общеразвивающих программ предусматривались как аудиторные, так и внеаудиторные занятия. Занятия в объединениях проводились по группам, индивидуально или всем составом объединения, в некоторых объединениях происходило деление учебных групп на подгруппы. Проводился дополнительный набор на 2-ой и последующий года обучения на основе результатов тестирования, прослушивания, </w:t>
      </w:r>
      <w:r>
        <w:rPr>
          <w:spacing w:val="-2"/>
        </w:rPr>
        <w:t>собеседования.</w:t>
      </w:r>
    </w:p>
    <w:p w:rsidR="00165E9D" w:rsidRDefault="00165E9D" w:rsidP="00165E9D">
      <w:pPr>
        <w:spacing w:line="242" w:lineRule="auto"/>
      </w:pPr>
    </w:p>
    <w:p w:rsidR="00165E9D" w:rsidRDefault="00165E9D" w:rsidP="00165E9D">
      <w:pPr>
        <w:pStyle w:val="11"/>
        <w:spacing w:before="72" w:after="4" w:line="240" w:lineRule="auto"/>
        <w:ind w:left="1689" w:right="2070"/>
        <w:jc w:val="center"/>
        <w:rPr>
          <w:spacing w:val="-2"/>
        </w:rPr>
      </w:pPr>
      <w:r>
        <w:t>Характеристика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rPr>
          <w:spacing w:val="-2"/>
        </w:rPr>
        <w:t>программ</w:t>
      </w:r>
    </w:p>
    <w:p w:rsidR="00165E9D" w:rsidRDefault="00165E9D" w:rsidP="00165E9D">
      <w:pPr>
        <w:pStyle w:val="11"/>
        <w:spacing w:before="72" w:after="4" w:line="240" w:lineRule="auto"/>
        <w:ind w:left="1689" w:right="207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4797"/>
        <w:gridCol w:w="2737"/>
      </w:tblGrid>
      <w:tr w:rsidR="00165E9D" w:rsidTr="00165E9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E9D" w:rsidRDefault="00165E9D">
            <w:pPr>
              <w:widowControl/>
              <w:autoSpaceDE/>
              <w:spacing w:line="242" w:lineRule="auto"/>
            </w:pPr>
            <w:r>
              <w:t>№</w:t>
            </w:r>
          </w:p>
          <w:p w:rsidR="00165E9D" w:rsidRDefault="00165E9D">
            <w:pPr>
              <w:widowControl/>
              <w:autoSpaceDE/>
              <w:spacing w:line="242" w:lineRule="auto"/>
            </w:pPr>
            <w:r>
              <w:t>п/п</w:t>
            </w:r>
          </w:p>
        </w:tc>
        <w:tc>
          <w:tcPr>
            <w:tcW w:w="4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E9D" w:rsidRDefault="00165E9D">
            <w:pPr>
              <w:widowControl/>
              <w:autoSpaceDE/>
              <w:spacing w:line="242" w:lineRule="auto"/>
            </w:pPr>
            <w:r>
              <w:t>Направленность образовательной программы</w:t>
            </w:r>
          </w:p>
        </w:tc>
        <w:tc>
          <w:tcPr>
            <w:tcW w:w="2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E9D" w:rsidRDefault="00165E9D">
            <w:pPr>
              <w:widowControl/>
              <w:autoSpaceDE/>
              <w:spacing w:line="242" w:lineRule="auto"/>
              <w:jc w:val="center"/>
            </w:pPr>
            <w:r>
              <w:t>Количество программ</w:t>
            </w:r>
          </w:p>
        </w:tc>
      </w:tr>
      <w:tr w:rsidR="00165E9D" w:rsidTr="00165E9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E9D" w:rsidRDefault="00165E9D">
            <w:pPr>
              <w:widowControl/>
              <w:autoSpaceDE/>
              <w:spacing w:line="242" w:lineRule="auto"/>
            </w:pPr>
            <w:r>
              <w:t>1.</w:t>
            </w:r>
          </w:p>
        </w:tc>
        <w:tc>
          <w:tcPr>
            <w:tcW w:w="4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E9D" w:rsidRDefault="00165E9D">
            <w:pPr>
              <w:widowControl/>
              <w:autoSpaceDE/>
              <w:spacing w:line="242" w:lineRule="auto"/>
            </w:pPr>
            <w:r>
              <w:t>Художественная</w:t>
            </w:r>
          </w:p>
        </w:tc>
        <w:tc>
          <w:tcPr>
            <w:tcW w:w="2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E9D" w:rsidRDefault="00165E9D">
            <w:pPr>
              <w:widowControl/>
              <w:autoSpaceDE/>
              <w:spacing w:line="242" w:lineRule="auto"/>
            </w:pPr>
            <w:r>
              <w:t>9</w:t>
            </w:r>
          </w:p>
        </w:tc>
      </w:tr>
      <w:tr w:rsidR="00165E9D" w:rsidTr="00165E9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E9D" w:rsidRDefault="00165E9D">
            <w:pPr>
              <w:widowControl/>
              <w:autoSpaceDE/>
              <w:spacing w:line="242" w:lineRule="auto"/>
            </w:pPr>
            <w:r>
              <w:t>2.</w:t>
            </w:r>
          </w:p>
        </w:tc>
        <w:tc>
          <w:tcPr>
            <w:tcW w:w="4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E9D" w:rsidRDefault="00165E9D">
            <w:pPr>
              <w:widowControl/>
              <w:autoSpaceDE/>
              <w:spacing w:line="242" w:lineRule="auto"/>
            </w:pPr>
            <w:r>
              <w:t>Социально-гуманитарная</w:t>
            </w:r>
          </w:p>
        </w:tc>
        <w:tc>
          <w:tcPr>
            <w:tcW w:w="2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E9D" w:rsidRDefault="00165E9D">
            <w:pPr>
              <w:widowControl/>
              <w:autoSpaceDE/>
              <w:spacing w:line="242" w:lineRule="auto"/>
            </w:pPr>
            <w:r>
              <w:t>1</w:t>
            </w:r>
          </w:p>
        </w:tc>
      </w:tr>
      <w:tr w:rsidR="00165E9D" w:rsidTr="00165E9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E9D" w:rsidRDefault="00165E9D">
            <w:pPr>
              <w:widowControl/>
              <w:autoSpaceDE/>
              <w:spacing w:line="242" w:lineRule="auto"/>
            </w:pPr>
            <w:r>
              <w:t>3.</w:t>
            </w:r>
          </w:p>
        </w:tc>
        <w:tc>
          <w:tcPr>
            <w:tcW w:w="4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E9D" w:rsidRDefault="00165E9D">
            <w:pPr>
              <w:widowControl/>
              <w:autoSpaceDE/>
              <w:spacing w:line="242" w:lineRule="auto"/>
            </w:pPr>
            <w:r>
              <w:t>Физкультурно-спортивная</w:t>
            </w:r>
          </w:p>
        </w:tc>
        <w:tc>
          <w:tcPr>
            <w:tcW w:w="2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E9D" w:rsidRDefault="00165E9D">
            <w:pPr>
              <w:widowControl/>
              <w:autoSpaceDE/>
              <w:spacing w:line="242" w:lineRule="auto"/>
            </w:pPr>
            <w:r>
              <w:t>1</w:t>
            </w:r>
          </w:p>
        </w:tc>
      </w:tr>
      <w:tr w:rsidR="00165E9D" w:rsidTr="00165E9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E9D" w:rsidRDefault="00165E9D">
            <w:pPr>
              <w:widowControl/>
              <w:autoSpaceDE/>
              <w:spacing w:line="242" w:lineRule="auto"/>
            </w:pPr>
            <w:r>
              <w:t>4.</w:t>
            </w:r>
          </w:p>
        </w:tc>
        <w:tc>
          <w:tcPr>
            <w:tcW w:w="4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E9D" w:rsidRDefault="00165E9D">
            <w:pPr>
              <w:widowControl/>
              <w:autoSpaceDE/>
              <w:spacing w:line="242" w:lineRule="auto"/>
            </w:pPr>
            <w:r>
              <w:t>Техническая</w:t>
            </w:r>
          </w:p>
        </w:tc>
        <w:tc>
          <w:tcPr>
            <w:tcW w:w="2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E9D" w:rsidRDefault="00165E9D">
            <w:pPr>
              <w:widowControl/>
              <w:autoSpaceDE/>
              <w:spacing w:line="242" w:lineRule="auto"/>
            </w:pPr>
            <w:r>
              <w:t>3</w:t>
            </w:r>
          </w:p>
        </w:tc>
      </w:tr>
      <w:tr w:rsidR="00165E9D" w:rsidTr="00165E9D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E9D" w:rsidRDefault="00165E9D">
            <w:pPr>
              <w:widowControl/>
              <w:autoSpaceDE/>
              <w:spacing w:line="242" w:lineRule="auto"/>
            </w:pPr>
            <w:r>
              <w:t>5.</w:t>
            </w:r>
          </w:p>
        </w:tc>
        <w:tc>
          <w:tcPr>
            <w:tcW w:w="4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E9D" w:rsidRDefault="00165E9D">
            <w:pPr>
              <w:widowControl/>
              <w:autoSpaceDE/>
              <w:spacing w:line="242" w:lineRule="auto"/>
            </w:pPr>
            <w:r>
              <w:t>Естественнонаучная</w:t>
            </w:r>
          </w:p>
        </w:tc>
        <w:tc>
          <w:tcPr>
            <w:tcW w:w="2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65E9D" w:rsidRDefault="00165E9D">
            <w:pPr>
              <w:widowControl/>
              <w:autoSpaceDE/>
              <w:spacing w:line="242" w:lineRule="auto"/>
            </w:pPr>
            <w:r>
              <w:t>3</w:t>
            </w:r>
          </w:p>
        </w:tc>
      </w:tr>
    </w:tbl>
    <w:p w:rsidR="00165E9D" w:rsidRDefault="00165E9D" w:rsidP="00165E9D">
      <w:pPr>
        <w:widowControl/>
        <w:autoSpaceDE/>
        <w:autoSpaceDN/>
        <w:spacing w:line="242" w:lineRule="auto"/>
        <w:sectPr w:rsidR="00165E9D">
          <w:pgSz w:w="11910" w:h="16840"/>
          <w:pgMar w:top="360" w:right="260" w:bottom="280" w:left="920" w:header="720" w:footer="720" w:gutter="0"/>
          <w:cols w:space="720"/>
        </w:sectPr>
      </w:pPr>
    </w:p>
    <w:p w:rsidR="00165E9D" w:rsidRDefault="00165E9D" w:rsidP="00165E9D">
      <w:pPr>
        <w:pStyle w:val="a6"/>
        <w:ind w:right="592" w:firstLine="707"/>
      </w:pPr>
      <w:r>
        <w:lastRenderedPageBreak/>
        <w:t>В целях выполнения образовательных программ, определения уровня теоретической подготовки обучающихся</w:t>
      </w:r>
      <w:r>
        <w:rPr>
          <w:spacing w:val="40"/>
        </w:rPr>
        <w:t xml:space="preserve"> </w:t>
      </w:r>
      <w:r>
        <w:t>и выявления у</w:t>
      </w:r>
      <w:r>
        <w:rPr>
          <w:spacing w:val="-3"/>
        </w:rPr>
        <w:t xml:space="preserve"> </w:t>
      </w:r>
      <w:r>
        <w:t>них</w:t>
      </w:r>
      <w:r>
        <w:rPr>
          <w:spacing w:val="40"/>
        </w:rPr>
        <w:t xml:space="preserve"> </w:t>
      </w:r>
      <w:r>
        <w:t xml:space="preserve">степени </w:t>
      </w:r>
      <w:proofErr w:type="spellStart"/>
      <w:r>
        <w:t>сформированности</w:t>
      </w:r>
      <w:proofErr w:type="spellEnd"/>
      <w:r>
        <w:t xml:space="preserve"> практических знаний умений и навыков</w:t>
      </w:r>
      <w:r>
        <w:rPr>
          <w:spacing w:val="40"/>
        </w:rPr>
        <w:t xml:space="preserve"> </w:t>
      </w:r>
      <w:r>
        <w:t>в мае проводилась промежуточная (итоговая) аттестация обучающихся.</w:t>
      </w:r>
    </w:p>
    <w:p w:rsidR="00165E9D" w:rsidRDefault="00165E9D" w:rsidP="00165E9D">
      <w:pPr>
        <w:pStyle w:val="a6"/>
        <w:ind w:right="590" w:firstLine="719"/>
      </w:pPr>
      <w:r>
        <w:t>Программа аттестации определялась педагогом на основании содержания образовательной</w:t>
      </w:r>
      <w:r>
        <w:rPr>
          <w:spacing w:val="40"/>
        </w:rPr>
        <w:t xml:space="preserve"> </w:t>
      </w:r>
      <w:r>
        <w:t>программы и в соответствии с ее предполагаемыми результатами. Каждый педагог сам выбирал вид диагностики, в зависимости от направленности работы детского объединения. Выбранные формы проведения аттестационных занятий позволили отследить уровень знаний и умений обучающихся.</w:t>
      </w:r>
    </w:p>
    <w:p w:rsidR="00165E9D" w:rsidRDefault="00165E9D" w:rsidP="00165E9D">
      <w:pPr>
        <w:pStyle w:val="a6"/>
        <w:ind w:right="586" w:firstLine="719"/>
      </w:pPr>
      <w:r>
        <w:t xml:space="preserve">Преобладающим методом организации познавательной деятельности является </w:t>
      </w:r>
      <w:proofErr w:type="gramStart"/>
      <w:r>
        <w:t>практический</w:t>
      </w:r>
      <w:proofErr w:type="gramEnd"/>
      <w:r>
        <w:t>. Основные используемые в процессе обучения технологии: игровые, личностн</w:t>
      </w:r>
      <w:proofErr w:type="gramStart"/>
      <w:r>
        <w:t>о-</w:t>
      </w:r>
      <w:proofErr w:type="gramEnd"/>
      <w:r>
        <w:t xml:space="preserve"> ориентированного обучения, педагогики сотрудничества, диалогового обучения, проектно- исследовательские, творческо-продуктивные и другие. Все педагоги используют индивидуальный подход к каждому ребенку, учитывая возрастные особенности и интересы группы, создают ситуации успеха для </w:t>
      </w:r>
      <w:proofErr w:type="gramStart"/>
      <w:r>
        <w:t>обучающихся</w:t>
      </w:r>
      <w:proofErr w:type="gramEnd"/>
      <w:r>
        <w:t>.</w:t>
      </w:r>
    </w:p>
    <w:p w:rsidR="00165E9D" w:rsidRDefault="00165E9D" w:rsidP="00165E9D">
      <w:pPr>
        <w:pStyle w:val="a6"/>
        <w:ind w:right="595" w:firstLine="707"/>
      </w:pPr>
      <w:r>
        <w:t>В ЦВР работает</w:t>
      </w:r>
      <w:r>
        <w:rPr>
          <w:spacing w:val="80"/>
        </w:rPr>
        <w:t xml:space="preserve"> </w:t>
      </w:r>
      <w:r>
        <w:t>Школа раннего развития для детей дошкольного возраста с целью подготовки к школе, ее посещали 18   детей.</w:t>
      </w:r>
    </w:p>
    <w:p w:rsidR="00165E9D" w:rsidRDefault="00165E9D" w:rsidP="00165E9D">
      <w:pPr>
        <w:widowControl/>
        <w:autoSpaceDE/>
        <w:autoSpaceDN/>
      </w:pPr>
    </w:p>
    <w:p w:rsidR="00C663A5" w:rsidRPr="00C663A5" w:rsidRDefault="00C663A5" w:rsidP="00C663A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Pr="00C663A5">
        <w:rPr>
          <w:b/>
          <w:sz w:val="24"/>
          <w:szCs w:val="24"/>
        </w:rPr>
        <w:t>. Информация об уровне образования, сроках и формах обучения</w:t>
      </w:r>
    </w:p>
    <w:p w:rsidR="00C663A5" w:rsidRDefault="00C663A5" w:rsidP="00C663A5">
      <w:pPr>
        <w:jc w:val="center"/>
        <w:rPr>
          <w:b/>
          <w:sz w:val="28"/>
          <w:szCs w:val="28"/>
        </w:rPr>
      </w:pPr>
      <w:r w:rsidRPr="00C663A5">
        <w:rPr>
          <w:b/>
          <w:sz w:val="24"/>
          <w:szCs w:val="24"/>
        </w:rPr>
        <w:t>МБУ ДО ЦВР</w:t>
      </w:r>
      <w:r>
        <w:rPr>
          <w:b/>
          <w:sz w:val="28"/>
          <w:szCs w:val="28"/>
        </w:rPr>
        <w:t xml:space="preserve"> </w:t>
      </w:r>
    </w:p>
    <w:tbl>
      <w:tblPr>
        <w:tblStyle w:val="a9"/>
        <w:tblW w:w="11021" w:type="dxa"/>
        <w:tblLook w:val="04A0" w:firstRow="1" w:lastRow="0" w:firstColumn="1" w:lastColumn="0" w:noHBand="0" w:noVBand="1"/>
      </w:tblPr>
      <w:tblGrid>
        <w:gridCol w:w="2293"/>
        <w:gridCol w:w="1409"/>
        <w:gridCol w:w="1409"/>
        <w:gridCol w:w="1517"/>
        <w:gridCol w:w="1607"/>
        <w:gridCol w:w="2786"/>
      </w:tblGrid>
      <w:tr w:rsidR="00C663A5" w:rsidTr="00C663A5">
        <w:tc>
          <w:tcPr>
            <w:tcW w:w="2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</w:rPr>
            </w:pPr>
            <w:proofErr w:type="spellStart"/>
            <w: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t>программы</w:t>
            </w:r>
            <w:proofErr w:type="spellEnd"/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Срок</w:t>
            </w:r>
            <w:proofErr w:type="spellEnd"/>
            <w:r>
              <w:t xml:space="preserve"> </w:t>
            </w:r>
            <w:proofErr w:type="spellStart"/>
            <w:r>
              <w:t>обучения</w:t>
            </w:r>
            <w:proofErr w:type="spellEnd"/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Форма</w:t>
            </w:r>
            <w:proofErr w:type="spellEnd"/>
            <w:r>
              <w:t xml:space="preserve"> </w:t>
            </w:r>
            <w:proofErr w:type="spellStart"/>
            <w:r>
              <w:t>обучения</w:t>
            </w:r>
            <w:proofErr w:type="spellEnd"/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Возраст</w:t>
            </w:r>
            <w:proofErr w:type="spellEnd"/>
            <w:r>
              <w:t xml:space="preserve"> </w:t>
            </w:r>
            <w:proofErr w:type="spellStart"/>
            <w:r>
              <w:t>обучающихся</w:t>
            </w:r>
            <w:proofErr w:type="spellEnd"/>
          </w:p>
        </w:tc>
        <w:tc>
          <w:tcPr>
            <w:tcW w:w="1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Педагоги</w:t>
            </w:r>
            <w:proofErr w:type="spellEnd"/>
          </w:p>
        </w:tc>
        <w:tc>
          <w:tcPr>
            <w:tcW w:w="2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Место</w:t>
            </w:r>
            <w:proofErr w:type="spellEnd"/>
            <w:r>
              <w:t xml:space="preserve"> </w:t>
            </w:r>
            <w:proofErr w:type="spellStart"/>
            <w:r>
              <w:t>реализации</w:t>
            </w:r>
            <w:proofErr w:type="spellEnd"/>
          </w:p>
        </w:tc>
      </w:tr>
      <w:tr w:rsidR="00C663A5" w:rsidTr="00C663A5">
        <w:tc>
          <w:tcPr>
            <w:tcW w:w="2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Мир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танца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3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</w:pPr>
            <w:proofErr w:type="spellStart"/>
            <w:r>
              <w:t>Очная</w:t>
            </w:r>
            <w:proofErr w:type="spellEnd"/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7-18 </w:t>
            </w:r>
            <w:proofErr w:type="spellStart"/>
            <w:r>
              <w:t>лет</w:t>
            </w:r>
            <w:proofErr w:type="spellEnd"/>
          </w:p>
        </w:tc>
        <w:tc>
          <w:tcPr>
            <w:tcW w:w="1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</w:pPr>
            <w:proofErr w:type="spellStart"/>
            <w:r>
              <w:t>Бурмакина</w:t>
            </w:r>
            <w:proofErr w:type="spellEnd"/>
            <w:r>
              <w:t xml:space="preserve"> Е.С.</w:t>
            </w:r>
          </w:p>
        </w:tc>
        <w:tc>
          <w:tcPr>
            <w:tcW w:w="2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</w:pPr>
            <w:r>
              <w:t>МБОУ ДСШ№1</w:t>
            </w:r>
          </w:p>
        </w:tc>
      </w:tr>
      <w:tr w:rsidR="00C663A5" w:rsidTr="00C663A5">
        <w:tc>
          <w:tcPr>
            <w:tcW w:w="2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Мягкая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игрушка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2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Очная</w:t>
            </w:r>
            <w:proofErr w:type="spellEnd"/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7-13 </w:t>
            </w:r>
            <w:proofErr w:type="spellStart"/>
            <w:r>
              <w:t>лет</w:t>
            </w:r>
            <w:proofErr w:type="spellEnd"/>
          </w:p>
        </w:tc>
        <w:tc>
          <w:tcPr>
            <w:tcW w:w="1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Конченкова</w:t>
            </w:r>
            <w:proofErr w:type="spellEnd"/>
            <w:r>
              <w:t xml:space="preserve"> Л.Г.</w:t>
            </w:r>
          </w:p>
        </w:tc>
        <w:tc>
          <w:tcPr>
            <w:tcW w:w="2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>МБОУ ДСШ№1</w:t>
            </w:r>
          </w:p>
        </w:tc>
      </w:tr>
      <w:tr w:rsidR="00C663A5" w:rsidTr="00C663A5">
        <w:tc>
          <w:tcPr>
            <w:tcW w:w="2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Театр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мод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spellStart"/>
            <w:r>
              <w:rPr>
                <w:sz w:val="24"/>
                <w:szCs w:val="24"/>
              </w:rPr>
              <w:t>Натали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5 </w:t>
            </w:r>
            <w:proofErr w:type="spellStart"/>
            <w:r>
              <w:t>лет</w:t>
            </w:r>
            <w:proofErr w:type="spellEnd"/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</w:pPr>
            <w:proofErr w:type="spellStart"/>
            <w:r>
              <w:t>Очная</w:t>
            </w:r>
            <w:proofErr w:type="spellEnd"/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7-17 </w:t>
            </w:r>
            <w:proofErr w:type="spellStart"/>
            <w:r>
              <w:t>лет</w:t>
            </w:r>
            <w:proofErr w:type="spellEnd"/>
          </w:p>
        </w:tc>
        <w:tc>
          <w:tcPr>
            <w:tcW w:w="1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Шилова</w:t>
            </w:r>
            <w:proofErr w:type="spellEnd"/>
            <w:r>
              <w:t xml:space="preserve"> Н.М.</w:t>
            </w:r>
          </w:p>
        </w:tc>
        <w:tc>
          <w:tcPr>
            <w:tcW w:w="2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>МБОУ ДСШ№1</w:t>
            </w:r>
          </w:p>
        </w:tc>
      </w:tr>
      <w:tr w:rsidR="00C663A5" w:rsidTr="00C663A5">
        <w:tc>
          <w:tcPr>
            <w:tcW w:w="2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Чудеса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из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бисера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2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Очная</w:t>
            </w:r>
            <w:proofErr w:type="spellEnd"/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4-7 </w:t>
            </w:r>
            <w:proofErr w:type="spellStart"/>
            <w:r>
              <w:t>лет</w:t>
            </w:r>
            <w:proofErr w:type="spellEnd"/>
          </w:p>
        </w:tc>
        <w:tc>
          <w:tcPr>
            <w:tcW w:w="1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Шилова</w:t>
            </w:r>
            <w:proofErr w:type="spellEnd"/>
            <w:r>
              <w:t xml:space="preserve"> Н.М.</w:t>
            </w:r>
          </w:p>
        </w:tc>
        <w:tc>
          <w:tcPr>
            <w:tcW w:w="2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</w:pPr>
            <w:r>
              <w:t>МБОУ ДСШ№1</w:t>
            </w:r>
          </w:p>
        </w:tc>
      </w:tr>
      <w:tr w:rsidR="00C663A5" w:rsidTr="00C663A5">
        <w:tc>
          <w:tcPr>
            <w:tcW w:w="2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Юный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судомоделист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2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</w:pPr>
            <w:proofErr w:type="spellStart"/>
            <w:r>
              <w:t>Очная</w:t>
            </w:r>
            <w:proofErr w:type="spellEnd"/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10-16 </w:t>
            </w:r>
            <w:proofErr w:type="spellStart"/>
            <w:r>
              <w:t>лет</w:t>
            </w:r>
            <w:proofErr w:type="spellEnd"/>
          </w:p>
        </w:tc>
        <w:tc>
          <w:tcPr>
            <w:tcW w:w="1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Аминников</w:t>
            </w:r>
            <w:proofErr w:type="spellEnd"/>
            <w:r>
              <w:t xml:space="preserve"> Д.В.</w:t>
            </w:r>
          </w:p>
        </w:tc>
        <w:tc>
          <w:tcPr>
            <w:tcW w:w="2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>МБОУ ДСШ№1</w:t>
            </w:r>
          </w:p>
        </w:tc>
      </w:tr>
      <w:tr w:rsidR="00C663A5" w:rsidTr="00C663A5">
        <w:tc>
          <w:tcPr>
            <w:tcW w:w="2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Радуга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3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Очная</w:t>
            </w:r>
            <w:proofErr w:type="spellEnd"/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7-16 </w:t>
            </w:r>
            <w:proofErr w:type="spellStart"/>
            <w:r>
              <w:t>лет</w:t>
            </w:r>
            <w:proofErr w:type="spellEnd"/>
          </w:p>
        </w:tc>
        <w:tc>
          <w:tcPr>
            <w:tcW w:w="1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Волкова</w:t>
            </w:r>
            <w:proofErr w:type="spellEnd"/>
            <w:r>
              <w:t xml:space="preserve"> Л.Н.</w:t>
            </w:r>
          </w:p>
        </w:tc>
        <w:tc>
          <w:tcPr>
            <w:tcW w:w="2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</w:pPr>
            <w:r>
              <w:t>МБОУ ДСШ№1</w:t>
            </w:r>
          </w:p>
        </w:tc>
      </w:tr>
      <w:tr w:rsidR="00C663A5" w:rsidTr="00C663A5">
        <w:tc>
          <w:tcPr>
            <w:tcW w:w="2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Звездные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ритмы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3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</w:pPr>
            <w:proofErr w:type="spellStart"/>
            <w:r>
              <w:t>Очная</w:t>
            </w:r>
            <w:proofErr w:type="spellEnd"/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7-17 </w:t>
            </w:r>
            <w:proofErr w:type="spellStart"/>
            <w:r>
              <w:t>лет</w:t>
            </w:r>
            <w:proofErr w:type="spellEnd"/>
          </w:p>
        </w:tc>
        <w:tc>
          <w:tcPr>
            <w:tcW w:w="1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Бегункова</w:t>
            </w:r>
            <w:proofErr w:type="spellEnd"/>
            <w:r>
              <w:t xml:space="preserve"> Н.В.</w:t>
            </w:r>
          </w:p>
        </w:tc>
        <w:tc>
          <w:tcPr>
            <w:tcW w:w="2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>МБОУ ДСШ№1</w:t>
            </w:r>
          </w:p>
        </w:tc>
      </w:tr>
      <w:tr w:rsidR="00C663A5" w:rsidTr="00C663A5">
        <w:tc>
          <w:tcPr>
            <w:tcW w:w="2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Компьютерный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мир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3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Очная</w:t>
            </w:r>
            <w:proofErr w:type="spellEnd"/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8-16 </w:t>
            </w:r>
            <w:proofErr w:type="spellStart"/>
            <w:r>
              <w:t>лет</w:t>
            </w:r>
            <w:proofErr w:type="spellEnd"/>
          </w:p>
        </w:tc>
        <w:tc>
          <w:tcPr>
            <w:tcW w:w="1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>Леонгард О.Н.</w:t>
            </w:r>
          </w:p>
        </w:tc>
        <w:tc>
          <w:tcPr>
            <w:tcW w:w="2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>МБОУ ДСШ№1</w:t>
            </w:r>
          </w:p>
        </w:tc>
      </w:tr>
      <w:tr w:rsidR="00C663A5" w:rsidTr="00C663A5">
        <w:tc>
          <w:tcPr>
            <w:tcW w:w="2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Развивай-ка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1 </w:t>
            </w:r>
            <w:proofErr w:type="spellStart"/>
            <w:r>
              <w:t>год</w:t>
            </w:r>
            <w:proofErr w:type="spellEnd"/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</w:pPr>
            <w:proofErr w:type="spellStart"/>
            <w:r>
              <w:t>Очная</w:t>
            </w:r>
            <w:proofErr w:type="spellEnd"/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5-6 </w:t>
            </w:r>
            <w:proofErr w:type="spellStart"/>
            <w:r>
              <w:t>лет</w:t>
            </w:r>
            <w:proofErr w:type="spellEnd"/>
          </w:p>
        </w:tc>
        <w:tc>
          <w:tcPr>
            <w:tcW w:w="1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>Леонгард О.Н.</w:t>
            </w:r>
          </w:p>
        </w:tc>
        <w:tc>
          <w:tcPr>
            <w:tcW w:w="2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</w:pPr>
            <w:r>
              <w:t>МБОУ ДСШ№1</w:t>
            </w:r>
          </w:p>
        </w:tc>
      </w:tr>
      <w:tr w:rsidR="00C663A5" w:rsidTr="00C663A5">
        <w:tc>
          <w:tcPr>
            <w:tcW w:w="2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Флористика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2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Очная</w:t>
            </w:r>
            <w:proofErr w:type="spellEnd"/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7-15 </w:t>
            </w:r>
            <w:proofErr w:type="spellStart"/>
            <w:r>
              <w:t>лет</w:t>
            </w:r>
            <w:proofErr w:type="spellEnd"/>
          </w:p>
        </w:tc>
        <w:tc>
          <w:tcPr>
            <w:tcW w:w="1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Зайцева</w:t>
            </w:r>
            <w:proofErr w:type="spellEnd"/>
            <w:r>
              <w:t xml:space="preserve"> Е.Ю.</w:t>
            </w:r>
          </w:p>
        </w:tc>
        <w:tc>
          <w:tcPr>
            <w:tcW w:w="2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>МБОУ ДСШ№1</w:t>
            </w:r>
          </w:p>
        </w:tc>
      </w:tr>
      <w:tr w:rsidR="00C663A5" w:rsidTr="00C663A5">
        <w:tc>
          <w:tcPr>
            <w:tcW w:w="2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Светлячок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1 </w:t>
            </w:r>
            <w:proofErr w:type="spellStart"/>
            <w:r>
              <w:t>год</w:t>
            </w:r>
            <w:proofErr w:type="spellEnd"/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</w:pPr>
            <w:proofErr w:type="spellStart"/>
            <w:r>
              <w:t>Очная</w:t>
            </w:r>
            <w:proofErr w:type="spellEnd"/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4-7 </w:t>
            </w:r>
            <w:proofErr w:type="spellStart"/>
            <w:r>
              <w:t>лет</w:t>
            </w:r>
            <w:proofErr w:type="spellEnd"/>
          </w:p>
        </w:tc>
        <w:tc>
          <w:tcPr>
            <w:tcW w:w="1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Pr="00C663A5" w:rsidRDefault="00C663A5" w:rsidP="00210DCA">
            <w:pPr>
              <w:jc w:val="center"/>
              <w:rPr>
                <w:lang w:val="ru-RU"/>
              </w:rPr>
            </w:pPr>
            <w:proofErr w:type="spellStart"/>
            <w:r w:rsidRPr="00C663A5">
              <w:rPr>
                <w:lang w:val="ru-RU"/>
              </w:rPr>
              <w:t>Подойникова</w:t>
            </w:r>
            <w:proofErr w:type="spellEnd"/>
            <w:r w:rsidRPr="00C663A5">
              <w:rPr>
                <w:lang w:val="ru-RU"/>
              </w:rPr>
              <w:t xml:space="preserve"> Е.И.</w:t>
            </w:r>
          </w:p>
          <w:p w:rsidR="00C663A5" w:rsidRPr="00C663A5" w:rsidRDefault="00C663A5" w:rsidP="00210DCA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C663A5">
              <w:rPr>
                <w:lang w:val="ru-RU"/>
              </w:rPr>
              <w:t>Лазаревич И.И.</w:t>
            </w:r>
          </w:p>
        </w:tc>
        <w:tc>
          <w:tcPr>
            <w:tcW w:w="2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</w:pPr>
            <w:r>
              <w:t>МБОУ ДСШ№1</w:t>
            </w:r>
          </w:p>
        </w:tc>
      </w:tr>
      <w:tr w:rsidR="00C663A5" w:rsidTr="00C663A5">
        <w:tc>
          <w:tcPr>
            <w:tcW w:w="2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Фитнес-путь</w:t>
            </w:r>
            <w:proofErr w:type="spellEnd"/>
            <w:r>
              <w:rPr>
                <w:sz w:val="24"/>
                <w:szCs w:val="24"/>
              </w:rPr>
              <w:t xml:space="preserve"> к </w:t>
            </w:r>
            <w:proofErr w:type="spellStart"/>
            <w:r>
              <w:rPr>
                <w:sz w:val="24"/>
                <w:szCs w:val="24"/>
              </w:rPr>
              <w:t>здоровью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3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Очная</w:t>
            </w:r>
            <w:proofErr w:type="spellEnd"/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4-10 </w:t>
            </w:r>
            <w:proofErr w:type="spellStart"/>
            <w:r>
              <w:t>лет</w:t>
            </w:r>
            <w:proofErr w:type="spellEnd"/>
          </w:p>
        </w:tc>
        <w:tc>
          <w:tcPr>
            <w:tcW w:w="1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Игнатенко</w:t>
            </w:r>
            <w:proofErr w:type="spellEnd"/>
            <w:r>
              <w:t xml:space="preserve"> Т.В.</w:t>
            </w:r>
          </w:p>
        </w:tc>
        <w:tc>
          <w:tcPr>
            <w:tcW w:w="2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>МБОУ ДСШ№1</w:t>
            </w:r>
          </w:p>
        </w:tc>
      </w:tr>
      <w:tr w:rsidR="00C663A5" w:rsidTr="00C663A5">
        <w:tc>
          <w:tcPr>
            <w:tcW w:w="2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Умельцы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2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</w:pPr>
            <w:proofErr w:type="spellStart"/>
            <w:r>
              <w:t>Очная</w:t>
            </w:r>
            <w:proofErr w:type="spellEnd"/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7-14 </w:t>
            </w:r>
            <w:proofErr w:type="spellStart"/>
            <w:r>
              <w:t>лет</w:t>
            </w:r>
            <w:proofErr w:type="spellEnd"/>
          </w:p>
        </w:tc>
        <w:tc>
          <w:tcPr>
            <w:tcW w:w="1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Подойникова</w:t>
            </w:r>
            <w:proofErr w:type="spellEnd"/>
            <w:r>
              <w:t xml:space="preserve"> Е.И.</w:t>
            </w:r>
          </w:p>
        </w:tc>
        <w:tc>
          <w:tcPr>
            <w:tcW w:w="2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>МБОУ ДСШ№1</w:t>
            </w:r>
          </w:p>
        </w:tc>
      </w:tr>
      <w:tr w:rsidR="00C663A5" w:rsidTr="00C663A5">
        <w:tc>
          <w:tcPr>
            <w:tcW w:w="2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Экологическое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научное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общество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1 </w:t>
            </w:r>
            <w:proofErr w:type="spellStart"/>
            <w:r>
              <w:t>год</w:t>
            </w:r>
            <w:proofErr w:type="spellEnd"/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Очная</w:t>
            </w:r>
            <w:proofErr w:type="spellEnd"/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13-16 </w:t>
            </w:r>
            <w:proofErr w:type="spellStart"/>
            <w:r>
              <w:t>лет</w:t>
            </w:r>
            <w:proofErr w:type="spellEnd"/>
          </w:p>
        </w:tc>
        <w:tc>
          <w:tcPr>
            <w:tcW w:w="1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Мищук</w:t>
            </w:r>
            <w:proofErr w:type="spellEnd"/>
            <w:r>
              <w:t xml:space="preserve"> О.М.</w:t>
            </w:r>
          </w:p>
        </w:tc>
        <w:tc>
          <w:tcPr>
            <w:tcW w:w="2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>МБОУ ДСШ№1</w:t>
            </w:r>
          </w:p>
        </w:tc>
      </w:tr>
      <w:tr w:rsidR="00C663A5" w:rsidTr="00C663A5">
        <w:trPr>
          <w:trHeight w:val="1607"/>
        </w:trPr>
        <w:tc>
          <w:tcPr>
            <w:tcW w:w="2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За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страницами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школьного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учебника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1 </w:t>
            </w:r>
            <w:proofErr w:type="spellStart"/>
            <w:r>
              <w:t>год</w:t>
            </w:r>
            <w:proofErr w:type="spellEnd"/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Очная</w:t>
            </w:r>
            <w:proofErr w:type="spellEnd"/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</w:pPr>
            <w:r>
              <w:t xml:space="preserve">16-17 </w:t>
            </w:r>
            <w:proofErr w:type="spellStart"/>
            <w:r>
              <w:t>лет</w:t>
            </w:r>
            <w:proofErr w:type="spellEnd"/>
          </w:p>
        </w:tc>
        <w:tc>
          <w:tcPr>
            <w:tcW w:w="1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Алексеева</w:t>
            </w:r>
            <w:proofErr w:type="spellEnd"/>
            <w:r>
              <w:t xml:space="preserve"> О.Г.</w:t>
            </w:r>
          </w:p>
        </w:tc>
        <w:tc>
          <w:tcPr>
            <w:tcW w:w="2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>МБОУ ДСШ№1</w:t>
            </w:r>
          </w:p>
        </w:tc>
      </w:tr>
      <w:tr w:rsidR="00C663A5" w:rsidTr="00C663A5">
        <w:trPr>
          <w:trHeight w:val="695"/>
        </w:trPr>
        <w:tc>
          <w:tcPr>
            <w:tcW w:w="22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Мир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фантазии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3 </w:t>
            </w:r>
            <w:proofErr w:type="spellStart"/>
            <w:r>
              <w:t>года</w:t>
            </w:r>
            <w:proofErr w:type="spellEnd"/>
          </w:p>
        </w:tc>
        <w:tc>
          <w:tcPr>
            <w:tcW w:w="1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Очная</w:t>
            </w:r>
            <w:proofErr w:type="spellEnd"/>
          </w:p>
        </w:tc>
        <w:tc>
          <w:tcPr>
            <w:tcW w:w="1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r>
              <w:t xml:space="preserve">7-16 </w:t>
            </w:r>
            <w:proofErr w:type="spellStart"/>
            <w:r>
              <w:t>лет</w:t>
            </w:r>
            <w:proofErr w:type="spellEnd"/>
          </w:p>
        </w:tc>
        <w:tc>
          <w:tcPr>
            <w:tcW w:w="1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t>Волкова</w:t>
            </w:r>
            <w:proofErr w:type="spellEnd"/>
            <w:r>
              <w:t xml:space="preserve"> Л.Н.</w:t>
            </w:r>
          </w:p>
        </w:tc>
        <w:tc>
          <w:tcPr>
            <w:tcW w:w="2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663A5" w:rsidRDefault="00C663A5" w:rsidP="00210DCA">
            <w:pPr>
              <w:jc w:val="center"/>
            </w:pPr>
            <w:r>
              <w:t>МБОУ ДСШ№1</w:t>
            </w:r>
          </w:p>
        </w:tc>
      </w:tr>
    </w:tbl>
    <w:p w:rsidR="00C663A5" w:rsidRDefault="00C663A5" w:rsidP="00C663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C663A5" w:rsidRDefault="00C663A5" w:rsidP="00165E9D">
      <w:pPr>
        <w:widowControl/>
        <w:autoSpaceDE/>
        <w:autoSpaceDN/>
        <w:sectPr w:rsidR="00C663A5">
          <w:pgSz w:w="11910" w:h="16840"/>
          <w:pgMar w:top="360" w:right="260" w:bottom="280" w:left="920" w:header="720" w:footer="720" w:gutter="0"/>
          <w:cols w:space="720"/>
        </w:sectPr>
      </w:pPr>
    </w:p>
    <w:p w:rsidR="00165E9D" w:rsidRDefault="00165E9D" w:rsidP="00165E9D">
      <w:pPr>
        <w:pStyle w:val="a6"/>
        <w:ind w:right="593"/>
        <w:rPr>
          <w:highlight w:val="yellow"/>
        </w:rPr>
      </w:pPr>
    </w:p>
    <w:p w:rsidR="00165E9D" w:rsidRDefault="00C663A5" w:rsidP="00C663A5">
      <w:pPr>
        <w:pStyle w:val="a6"/>
        <w:spacing w:before="8"/>
        <w:ind w:left="2341"/>
        <w:jc w:val="left"/>
        <w:rPr>
          <w:b/>
        </w:rPr>
      </w:pPr>
      <w:r>
        <w:rPr>
          <w:b/>
        </w:rPr>
        <w:t>5.</w:t>
      </w:r>
      <w:r w:rsidR="00165E9D">
        <w:rPr>
          <w:b/>
        </w:rPr>
        <w:t>Методическая деятельность</w:t>
      </w:r>
    </w:p>
    <w:p w:rsidR="00165E9D" w:rsidRDefault="00165E9D" w:rsidP="00165E9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Методическая деятельность Центра Внешкольной Работы направлена на повышение результатов образовательного процесса и воспитательную деятельность в творческих объединениях учреждения.</w:t>
      </w:r>
    </w:p>
    <w:p w:rsidR="00165E9D" w:rsidRDefault="00165E9D" w:rsidP="00165E9D">
      <w:pPr>
        <w:jc w:val="both"/>
        <w:rPr>
          <w:sz w:val="24"/>
          <w:szCs w:val="24"/>
        </w:rPr>
      </w:pPr>
      <w:r>
        <w:rPr>
          <w:sz w:val="24"/>
          <w:szCs w:val="24"/>
        </w:rPr>
        <w:t>Единая методическая тема: «Профессионально-творческое развитие и саморазвитие педагога как повышение качества образования»</w:t>
      </w:r>
    </w:p>
    <w:p w:rsidR="00165E9D" w:rsidRDefault="00165E9D" w:rsidP="00165E9D">
      <w:pPr>
        <w:shd w:val="clear" w:color="auto" w:fill="FFFFFF"/>
        <w:spacing w:after="150"/>
        <w:rPr>
          <w:sz w:val="24"/>
          <w:szCs w:val="24"/>
        </w:rPr>
      </w:pPr>
      <w:r>
        <w:rPr>
          <w:sz w:val="24"/>
          <w:szCs w:val="24"/>
        </w:rPr>
        <w:t>Для её реализации были сформулированы следующие задачи:</w:t>
      </w:r>
    </w:p>
    <w:p w:rsidR="00165E9D" w:rsidRDefault="00165E9D" w:rsidP="00165E9D">
      <w:pPr>
        <w:jc w:val="both"/>
        <w:rPr>
          <w:sz w:val="24"/>
          <w:szCs w:val="24"/>
        </w:rPr>
      </w:pPr>
      <w:r>
        <w:rPr>
          <w:sz w:val="24"/>
          <w:szCs w:val="24"/>
        </w:rPr>
        <w:t>1. Обеспечить освоение и использование наиболее рациональных методов и приёмов обучения и воспитания детей;</w:t>
      </w:r>
    </w:p>
    <w:p w:rsidR="00165E9D" w:rsidRDefault="00165E9D" w:rsidP="00165E9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2.Постоянно повышать уровень </w:t>
      </w:r>
      <w:proofErr w:type="spellStart"/>
      <w:r>
        <w:rPr>
          <w:sz w:val="24"/>
          <w:szCs w:val="24"/>
        </w:rPr>
        <w:t>общедидактической</w:t>
      </w:r>
      <w:proofErr w:type="spellEnd"/>
      <w:r>
        <w:rPr>
          <w:sz w:val="24"/>
          <w:szCs w:val="24"/>
        </w:rPr>
        <w:t xml:space="preserve"> и методической подготовленности педагогов к организации и проведению воспитательно-образовательной работы;</w:t>
      </w:r>
    </w:p>
    <w:p w:rsidR="00165E9D" w:rsidRDefault="00165E9D" w:rsidP="00165E9D">
      <w:pPr>
        <w:jc w:val="both"/>
        <w:rPr>
          <w:sz w:val="24"/>
          <w:szCs w:val="24"/>
        </w:rPr>
      </w:pPr>
      <w:r>
        <w:rPr>
          <w:sz w:val="24"/>
          <w:szCs w:val="24"/>
        </w:rPr>
        <w:t>3. Проводить обмен опытом успешной педагогической деятельности;</w:t>
      </w:r>
    </w:p>
    <w:p w:rsidR="00165E9D" w:rsidRDefault="00165E9D" w:rsidP="00165E9D">
      <w:pPr>
        <w:jc w:val="both"/>
        <w:rPr>
          <w:sz w:val="24"/>
          <w:szCs w:val="24"/>
        </w:rPr>
      </w:pPr>
      <w:r>
        <w:rPr>
          <w:sz w:val="24"/>
          <w:szCs w:val="24"/>
        </w:rPr>
        <w:t>4. Создавать условия для самообразования педагогов дополнительного образования и осуществлять руководство творческой работой коллектива.</w:t>
      </w:r>
    </w:p>
    <w:p w:rsidR="00165E9D" w:rsidRDefault="00165E9D" w:rsidP="00165E9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поставленными целями и задачами, методическая работа осуществлялась по следующим направлениям деятельности:</w:t>
      </w:r>
    </w:p>
    <w:p w:rsidR="00165E9D" w:rsidRDefault="00165E9D" w:rsidP="00165E9D">
      <w:pPr>
        <w:pStyle w:val="a8"/>
        <w:ind w:left="142" w:firstLine="284"/>
        <w:jc w:val="both"/>
        <w:rPr>
          <w:sz w:val="24"/>
          <w:szCs w:val="24"/>
        </w:rPr>
      </w:pPr>
      <w:r>
        <w:rPr>
          <w:sz w:val="24"/>
          <w:szCs w:val="24"/>
        </w:rPr>
        <w:t>- организация работы методического объединения педагогов дополнительного образования, школы  педагогического мастерства;</w:t>
      </w:r>
    </w:p>
    <w:p w:rsidR="00165E9D" w:rsidRDefault="00165E9D" w:rsidP="00165E9D">
      <w:pPr>
        <w:pStyle w:val="a8"/>
        <w:ind w:left="142" w:firstLine="284"/>
        <w:jc w:val="both"/>
        <w:rPr>
          <w:sz w:val="24"/>
          <w:szCs w:val="24"/>
        </w:rPr>
      </w:pPr>
      <w:r>
        <w:rPr>
          <w:sz w:val="24"/>
          <w:szCs w:val="24"/>
        </w:rPr>
        <w:t>- программно-методическое сопровождение образовательной деятельности: консультирование по разработке и корректировке ДООП, оценочных материалов, конспектов занятий и других методических материалов;</w:t>
      </w:r>
    </w:p>
    <w:p w:rsidR="00165E9D" w:rsidRDefault="00165E9D" w:rsidP="00165E9D">
      <w:pPr>
        <w:pStyle w:val="a8"/>
        <w:ind w:left="142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-осуществление </w:t>
      </w:r>
      <w:proofErr w:type="gramStart"/>
      <w:r>
        <w:rPr>
          <w:sz w:val="24"/>
          <w:szCs w:val="24"/>
        </w:rPr>
        <w:t>контроля за</w:t>
      </w:r>
      <w:proofErr w:type="gramEnd"/>
      <w:r>
        <w:rPr>
          <w:sz w:val="24"/>
          <w:szCs w:val="24"/>
        </w:rPr>
        <w:t xml:space="preserve"> профессиональной деятельностью педагогов: посещение и анализ занятий, воспитательных мероприятий;</w:t>
      </w:r>
    </w:p>
    <w:p w:rsidR="00165E9D" w:rsidRDefault="00165E9D" w:rsidP="00165E9D">
      <w:pPr>
        <w:pStyle w:val="a8"/>
        <w:ind w:left="142" w:firstLine="284"/>
        <w:jc w:val="both"/>
        <w:rPr>
          <w:sz w:val="24"/>
          <w:szCs w:val="24"/>
        </w:rPr>
      </w:pPr>
      <w:r>
        <w:rPr>
          <w:sz w:val="24"/>
          <w:szCs w:val="24"/>
        </w:rPr>
        <w:t>- повышение уровня профессионального мастерства педагогов: проведение обучающих и</w:t>
      </w:r>
    </w:p>
    <w:p w:rsidR="00165E9D" w:rsidRDefault="00165E9D" w:rsidP="00165E9D">
      <w:pPr>
        <w:pStyle w:val="a8"/>
        <w:ind w:left="142" w:firstLine="284"/>
        <w:jc w:val="both"/>
        <w:rPr>
          <w:sz w:val="24"/>
          <w:szCs w:val="24"/>
        </w:rPr>
      </w:pPr>
      <w:r>
        <w:rPr>
          <w:sz w:val="24"/>
          <w:szCs w:val="24"/>
        </w:rPr>
        <w:t>практико-ориентированных семинаров, организация работы по разработке и реализации планов профессионального развития педагогов, организация участия педагогов профессиональных конкурсах, сопровождение педагогов при прохождении аттестации, организация повышения квалификации педагогов;</w:t>
      </w:r>
    </w:p>
    <w:p w:rsidR="00165E9D" w:rsidRDefault="00165E9D" w:rsidP="00165E9D">
      <w:pPr>
        <w:pStyle w:val="a8"/>
        <w:ind w:left="142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-обобщение и распространение результативного опыта работы педагогов </w:t>
      </w:r>
    </w:p>
    <w:p w:rsidR="00165E9D" w:rsidRDefault="00165E9D" w:rsidP="00165E9D">
      <w:pPr>
        <w:pStyle w:val="a8"/>
        <w:ind w:left="142" w:firstLine="284"/>
        <w:jc w:val="both"/>
        <w:rPr>
          <w:sz w:val="24"/>
          <w:szCs w:val="24"/>
        </w:rPr>
      </w:pPr>
      <w:r>
        <w:rPr>
          <w:sz w:val="24"/>
          <w:szCs w:val="24"/>
        </w:rPr>
        <w:t>( мастер-классы, выступления на семинарах, открытые занятия, презентации программ).</w:t>
      </w:r>
    </w:p>
    <w:p w:rsidR="00165E9D" w:rsidRDefault="00165E9D" w:rsidP="00165E9D">
      <w:pPr>
        <w:pStyle w:val="a8"/>
        <w:ind w:left="142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Это традиционные формы организации методической работы. С их помощью осуществлялась реализация образовательных программ и учебного плана учреждения. </w:t>
      </w:r>
    </w:p>
    <w:p w:rsidR="00165E9D" w:rsidRDefault="00165E9D" w:rsidP="00165E9D">
      <w:pPr>
        <w:pStyle w:val="a8"/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>А) работа методического совета</w:t>
      </w:r>
    </w:p>
    <w:p w:rsidR="00165E9D" w:rsidRDefault="00165E9D" w:rsidP="00165E9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Цель, работы методического совета в текущем учебном году: создание условий для творческой работы в обеспечении единой </w:t>
      </w:r>
      <w:proofErr w:type="spellStart"/>
      <w:r>
        <w:rPr>
          <w:sz w:val="24"/>
          <w:szCs w:val="24"/>
        </w:rPr>
        <w:t>воспитательно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-о</w:t>
      </w:r>
      <w:proofErr w:type="gramEnd"/>
      <w:r>
        <w:rPr>
          <w:sz w:val="24"/>
          <w:szCs w:val="24"/>
        </w:rPr>
        <w:t>бразовательной среды  развития  и формирования личности, практического решения проблем, выработки единых педагогических требований.</w:t>
      </w:r>
    </w:p>
    <w:p w:rsidR="00165E9D" w:rsidRDefault="00165E9D" w:rsidP="00165E9D">
      <w:pPr>
        <w:pStyle w:val="a8"/>
        <w:ind w:left="0"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Данная цель отвечает возможностям и запросам педагогов, и решается через задачи: </w:t>
      </w:r>
    </w:p>
    <w:p w:rsidR="00165E9D" w:rsidRDefault="00165E9D" w:rsidP="00165E9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Использование в профессиональной деятельности педагогов</w:t>
      </w:r>
    </w:p>
    <w:p w:rsidR="00165E9D" w:rsidRDefault="00165E9D" w:rsidP="00165E9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дополнительного образования современных образовательных технологий;</w:t>
      </w:r>
    </w:p>
    <w:p w:rsidR="00165E9D" w:rsidRDefault="00165E9D" w:rsidP="00165E9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Обобщение и распространение результативного опыта </w:t>
      </w:r>
      <w:proofErr w:type="gramStart"/>
      <w:r>
        <w:rPr>
          <w:sz w:val="24"/>
          <w:szCs w:val="24"/>
        </w:rPr>
        <w:t>педагогической</w:t>
      </w:r>
      <w:proofErr w:type="gramEnd"/>
    </w:p>
    <w:p w:rsidR="00165E9D" w:rsidRDefault="00165E9D" w:rsidP="00165E9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деятельности педагогов дополнительного образования;</w:t>
      </w:r>
    </w:p>
    <w:p w:rsidR="00165E9D" w:rsidRDefault="00165E9D" w:rsidP="00165E9D">
      <w:pPr>
        <w:pStyle w:val="a8"/>
        <w:ind w:left="142" w:firstLine="284"/>
        <w:jc w:val="both"/>
        <w:rPr>
          <w:sz w:val="24"/>
          <w:szCs w:val="24"/>
        </w:rPr>
      </w:pPr>
      <w:r>
        <w:rPr>
          <w:sz w:val="24"/>
          <w:szCs w:val="24"/>
        </w:rPr>
        <w:t>-  Организация работы с одаренными детьми.</w:t>
      </w:r>
    </w:p>
    <w:p w:rsidR="00165E9D" w:rsidRDefault="00165E9D" w:rsidP="00165E9D">
      <w:pPr>
        <w:pStyle w:val="a8"/>
        <w:ind w:left="142" w:firstLine="284"/>
        <w:jc w:val="both"/>
        <w:rPr>
          <w:sz w:val="24"/>
          <w:szCs w:val="24"/>
        </w:rPr>
      </w:pPr>
      <w:r>
        <w:rPr>
          <w:sz w:val="24"/>
          <w:szCs w:val="24"/>
        </w:rPr>
        <w:t>На заседаниях МС были рассмотрены следующие вопросы:</w:t>
      </w:r>
    </w:p>
    <w:p w:rsidR="00165E9D" w:rsidRDefault="00165E9D" w:rsidP="00165E9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1.Задачи, структура методической </w:t>
      </w:r>
      <w:r w:rsidR="00A4465C">
        <w:rPr>
          <w:sz w:val="24"/>
          <w:szCs w:val="24"/>
        </w:rPr>
        <w:t>деятельности МБУ ДО ЦВР на 2024</w:t>
      </w:r>
      <w:r>
        <w:rPr>
          <w:sz w:val="24"/>
          <w:szCs w:val="24"/>
        </w:rPr>
        <w:t xml:space="preserve"> год. Экспертиза образовательных программ.</w:t>
      </w:r>
    </w:p>
    <w:p w:rsidR="00165E9D" w:rsidRDefault="00165E9D" w:rsidP="00165E9D">
      <w:pPr>
        <w:pStyle w:val="Default"/>
      </w:pPr>
      <w:r>
        <w:t>2. Индивидуальный образовательный маршрут педагога как средство развития профессиональной компетентности;</w:t>
      </w:r>
    </w:p>
    <w:p w:rsidR="00165E9D" w:rsidRDefault="00165E9D" w:rsidP="00165E9D">
      <w:pPr>
        <w:pStyle w:val="a8"/>
        <w:ind w:firstLine="284"/>
        <w:jc w:val="both"/>
        <w:rPr>
          <w:sz w:val="24"/>
          <w:szCs w:val="24"/>
        </w:rPr>
      </w:pPr>
    </w:p>
    <w:p w:rsidR="00165E9D" w:rsidRDefault="00165E9D" w:rsidP="00165E9D">
      <w:pPr>
        <w:jc w:val="both"/>
        <w:rPr>
          <w:sz w:val="24"/>
          <w:szCs w:val="24"/>
        </w:rPr>
      </w:pPr>
      <w:r>
        <w:rPr>
          <w:sz w:val="24"/>
          <w:szCs w:val="24"/>
        </w:rPr>
        <w:t>3. Дополнительное образование как средство гармоничного включения детей в социальную деятельность;</w:t>
      </w:r>
    </w:p>
    <w:p w:rsidR="00165E9D" w:rsidRDefault="00165E9D" w:rsidP="00C663A5">
      <w:pPr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="00A4465C">
        <w:rPr>
          <w:sz w:val="24"/>
          <w:szCs w:val="24"/>
        </w:rPr>
        <w:t xml:space="preserve">Анализ деятельности ЦВР за </w:t>
      </w:r>
      <w:r>
        <w:rPr>
          <w:sz w:val="24"/>
          <w:szCs w:val="24"/>
        </w:rPr>
        <w:t>2024 год.</w:t>
      </w:r>
    </w:p>
    <w:p w:rsidR="00165E9D" w:rsidRDefault="00165E9D" w:rsidP="00165E9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Для организации дифференцированной работы с педагогическими кадрами организована работа по самосовершенствованию педагогического мастерства,  через индивидуальную тему самообразования.</w:t>
      </w:r>
    </w:p>
    <w:p w:rsidR="00165E9D" w:rsidRDefault="00165E9D" w:rsidP="00165E9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У каждого педагога определена индивидуальная тема по самообразованию, которая анализируется через участие педагогов в работе ШМП, педсоветов, семинаров, практикумов.</w:t>
      </w:r>
    </w:p>
    <w:p w:rsidR="00165E9D" w:rsidRDefault="00165E9D" w:rsidP="00165E9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Индивидуальное самообразование осуществлялось на основе собственных планов, которые предусматривали: подбор литературы, затрату времени на изучение данных по проблеме, анализ литературы. Завершалось самообразование анализом, оценкой и самооценкой эффективности </w:t>
      </w:r>
      <w:r>
        <w:rPr>
          <w:sz w:val="24"/>
          <w:szCs w:val="24"/>
        </w:rPr>
        <w:lastRenderedPageBreak/>
        <w:t>выполненной работы.  Результатом самообразования являлись открытые уроки, выступления перед коллегами, на ШМП, педсоветах, совещаниях при директоре.</w:t>
      </w:r>
    </w:p>
    <w:p w:rsidR="00165E9D" w:rsidRDefault="00165E9D" w:rsidP="00165E9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 результате повышения квалификации педагогов по темам самообразования отмечается положительная динамика в использовании новых методов в работе с детьми.</w:t>
      </w:r>
    </w:p>
    <w:p w:rsidR="00165E9D" w:rsidRDefault="00165E9D" w:rsidP="00165E9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Весь учебный год продолжалась  реализация проекта по информатизации учреждения. </w:t>
      </w:r>
    </w:p>
    <w:p w:rsidR="00165E9D" w:rsidRDefault="00165E9D" w:rsidP="00165E9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Педагоги  применяли  ИКТ на разных этапах занятий: при объяснении нового материала, закреплении изученного, при проведении самостоятельных и тестовых работ. В своей работе педагоги использовали:</w:t>
      </w:r>
    </w:p>
    <w:p w:rsidR="00165E9D" w:rsidRDefault="00165E9D" w:rsidP="00165E9D">
      <w:pPr>
        <w:pStyle w:val="a8"/>
        <w:widowControl/>
        <w:numPr>
          <w:ilvl w:val="0"/>
          <w:numId w:val="10"/>
        </w:numPr>
        <w:autoSpaceDE/>
        <w:ind w:firstLine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программы-тренажеры; </w:t>
      </w:r>
    </w:p>
    <w:p w:rsidR="00165E9D" w:rsidRDefault="00165E9D" w:rsidP="00165E9D">
      <w:pPr>
        <w:pStyle w:val="a8"/>
        <w:widowControl/>
        <w:numPr>
          <w:ilvl w:val="0"/>
          <w:numId w:val="10"/>
        </w:numPr>
        <w:autoSpaceDE/>
        <w:ind w:firstLine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тесты; </w:t>
      </w:r>
    </w:p>
    <w:p w:rsidR="00165E9D" w:rsidRDefault="00165E9D" w:rsidP="00165E9D">
      <w:pPr>
        <w:pStyle w:val="a8"/>
        <w:widowControl/>
        <w:numPr>
          <w:ilvl w:val="0"/>
          <w:numId w:val="10"/>
        </w:numPr>
        <w:autoSpaceDE/>
        <w:ind w:firstLine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демонстрационные материалы; </w:t>
      </w:r>
    </w:p>
    <w:p w:rsidR="00165E9D" w:rsidRDefault="00165E9D" w:rsidP="00165E9D">
      <w:pPr>
        <w:pStyle w:val="a8"/>
        <w:widowControl/>
        <w:numPr>
          <w:ilvl w:val="0"/>
          <w:numId w:val="10"/>
        </w:numPr>
        <w:autoSpaceDE/>
        <w:ind w:firstLine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информационно-справочные программы;  </w:t>
      </w:r>
    </w:p>
    <w:p w:rsidR="00165E9D" w:rsidRDefault="00165E9D" w:rsidP="00165E9D">
      <w:pPr>
        <w:pStyle w:val="a8"/>
        <w:widowControl/>
        <w:numPr>
          <w:ilvl w:val="0"/>
          <w:numId w:val="10"/>
        </w:numPr>
        <w:autoSpaceDE/>
        <w:ind w:firstLine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презентации, созданные самими педагогами и учащимися.</w:t>
      </w:r>
    </w:p>
    <w:p w:rsidR="00165E9D" w:rsidRDefault="00165E9D" w:rsidP="00165E9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современном этапе развития учреждения неоценима  и такая форма совершенствования педагогического мастерства как организация работы в творческих  группах.  В этом учебном году улучшилась работа  по  обобщению педагогического опыта педагогов.  На методическом совете,  ШПМ  педагоги делились с коллегами своими находками, уделяя особое внимание проблеме, над которой работали (теме самообразования). </w:t>
      </w:r>
    </w:p>
    <w:p w:rsidR="00165E9D" w:rsidRDefault="00165E9D" w:rsidP="00165E9D">
      <w:pPr>
        <w:ind w:firstLine="284"/>
        <w:jc w:val="both"/>
        <w:rPr>
          <w:sz w:val="24"/>
          <w:szCs w:val="24"/>
        </w:rPr>
      </w:pPr>
      <w:r>
        <w:rPr>
          <w:b/>
          <w:sz w:val="24"/>
          <w:szCs w:val="24"/>
        </w:rPr>
        <w:t>Открытые занятия</w:t>
      </w:r>
      <w:r>
        <w:rPr>
          <w:sz w:val="24"/>
          <w:szCs w:val="24"/>
        </w:rPr>
        <w:t xml:space="preserve"> в системе методической работы рассматриваются как демонстрация педагогами своей педагогической технологии, где они показывают пути решения вышеперечисленных проблем, демонстрирует отдельные наиболее трудные разделы программы. Уделялось внимание совершенствованию форм и методов организации занятий. Методы и приемы, применяемые в образовательном процессе:</w:t>
      </w:r>
    </w:p>
    <w:p w:rsidR="00165E9D" w:rsidRDefault="00165E9D" w:rsidP="00165E9D">
      <w:pPr>
        <w:widowControl/>
        <w:numPr>
          <w:ilvl w:val="0"/>
          <w:numId w:val="14"/>
        </w:numPr>
        <w:autoSpaceDE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методы диалога; </w:t>
      </w:r>
    </w:p>
    <w:p w:rsidR="00165E9D" w:rsidRDefault="00165E9D" w:rsidP="00165E9D">
      <w:pPr>
        <w:widowControl/>
        <w:numPr>
          <w:ilvl w:val="0"/>
          <w:numId w:val="16"/>
        </w:numPr>
        <w:autoSpaceDE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игровые методы;  </w:t>
      </w:r>
    </w:p>
    <w:p w:rsidR="00165E9D" w:rsidRDefault="00165E9D" w:rsidP="00165E9D">
      <w:pPr>
        <w:widowControl/>
        <w:numPr>
          <w:ilvl w:val="0"/>
          <w:numId w:val="16"/>
        </w:numPr>
        <w:autoSpaceDE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методы диагностики и самодиагностики; </w:t>
      </w:r>
    </w:p>
    <w:p w:rsidR="00165E9D" w:rsidRDefault="00165E9D" w:rsidP="00165E9D">
      <w:pPr>
        <w:widowControl/>
        <w:numPr>
          <w:ilvl w:val="0"/>
          <w:numId w:val="16"/>
        </w:numPr>
        <w:autoSpaceDE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приемы создания ситуации  коллективного и индивидуального выбора. </w:t>
      </w:r>
    </w:p>
    <w:p w:rsidR="00165E9D" w:rsidRDefault="00165E9D" w:rsidP="00165E9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Зачет,  семинар, деловая игра – формы организации учебных занятий. По результатам наблюдений  за деятельностью педагогов и учащихся на занятиях выявлены следующие недочеты:  </w:t>
      </w:r>
    </w:p>
    <w:p w:rsidR="00165E9D" w:rsidRDefault="00165E9D" w:rsidP="00165E9D">
      <w:pPr>
        <w:widowControl/>
        <w:numPr>
          <w:ilvl w:val="0"/>
          <w:numId w:val="18"/>
        </w:numPr>
        <w:autoSpaceDE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отбор содержания, форм и методов обучения, рассчитаны на среднего ученика; </w:t>
      </w:r>
    </w:p>
    <w:p w:rsidR="00165E9D" w:rsidRDefault="00165E9D" w:rsidP="00165E9D">
      <w:pPr>
        <w:widowControl/>
        <w:numPr>
          <w:ilvl w:val="0"/>
          <w:numId w:val="18"/>
        </w:numPr>
        <w:autoSpaceDE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 планируется занятие на учащихся с высоким и низким уровнем мотивации. </w:t>
      </w:r>
    </w:p>
    <w:p w:rsidR="00165E9D" w:rsidRDefault="00C663A5" w:rsidP="00165E9D">
      <w:pPr>
        <w:tabs>
          <w:tab w:val="left" w:pos="3454"/>
        </w:tabs>
        <w:spacing w:before="90"/>
        <w:ind w:left="2341"/>
        <w:rPr>
          <w:b/>
          <w:sz w:val="24"/>
        </w:rPr>
      </w:pPr>
      <w:r>
        <w:rPr>
          <w:b/>
          <w:sz w:val="24"/>
        </w:rPr>
        <w:t>6</w:t>
      </w:r>
      <w:r w:rsidR="00165E9D">
        <w:rPr>
          <w:b/>
          <w:sz w:val="24"/>
        </w:rPr>
        <w:t>. Результаты</w:t>
      </w:r>
      <w:r w:rsidR="00165E9D">
        <w:rPr>
          <w:b/>
          <w:spacing w:val="-5"/>
          <w:sz w:val="24"/>
        </w:rPr>
        <w:t xml:space="preserve"> </w:t>
      </w:r>
      <w:r w:rsidR="00165E9D">
        <w:rPr>
          <w:b/>
          <w:sz w:val="24"/>
        </w:rPr>
        <w:t>деятельности</w:t>
      </w:r>
      <w:r w:rsidR="00165E9D">
        <w:rPr>
          <w:b/>
          <w:spacing w:val="-6"/>
          <w:sz w:val="24"/>
        </w:rPr>
        <w:t xml:space="preserve"> </w:t>
      </w:r>
      <w:r w:rsidR="00165E9D">
        <w:rPr>
          <w:b/>
          <w:spacing w:val="-2"/>
          <w:sz w:val="24"/>
        </w:rPr>
        <w:t>учреждения</w:t>
      </w:r>
    </w:p>
    <w:p w:rsidR="00165E9D" w:rsidRDefault="00165E9D" w:rsidP="00165E9D">
      <w:pPr>
        <w:pStyle w:val="a6"/>
        <w:spacing w:before="2"/>
        <w:ind w:left="0"/>
        <w:jc w:val="left"/>
        <w:rPr>
          <w:b/>
          <w:sz w:val="27"/>
        </w:rPr>
      </w:pPr>
    </w:p>
    <w:p w:rsidR="00165E9D" w:rsidRDefault="00C663A5" w:rsidP="00165E9D">
      <w:pPr>
        <w:pStyle w:val="a6"/>
        <w:spacing w:line="276" w:lineRule="auto"/>
        <w:ind w:right="600" w:firstLine="739"/>
        <w:rPr>
          <w:spacing w:val="47"/>
        </w:rPr>
      </w:pPr>
      <w:r>
        <w:t>В 2024</w:t>
      </w:r>
      <w:r w:rsidR="00165E9D">
        <w:t xml:space="preserve"> году воспитанники ЦВР участвовали в конкурсах различных уровней и завоевали</w:t>
      </w:r>
      <w:r w:rsidR="00165E9D">
        <w:rPr>
          <w:spacing w:val="29"/>
        </w:rPr>
        <w:t xml:space="preserve"> </w:t>
      </w:r>
      <w:r w:rsidR="00165E9D">
        <w:t>призовые</w:t>
      </w:r>
      <w:r w:rsidR="00165E9D">
        <w:rPr>
          <w:spacing w:val="30"/>
        </w:rPr>
        <w:t xml:space="preserve"> </w:t>
      </w:r>
      <w:r w:rsidR="00165E9D">
        <w:t>места:</w:t>
      </w:r>
      <w:r w:rsidR="00165E9D">
        <w:rPr>
          <w:spacing w:val="27"/>
        </w:rPr>
        <w:t xml:space="preserve"> </w:t>
      </w:r>
      <w:r w:rsidR="00165E9D">
        <w:t>в</w:t>
      </w:r>
      <w:r w:rsidR="00165E9D">
        <w:rPr>
          <w:spacing w:val="32"/>
        </w:rPr>
        <w:t xml:space="preserve"> </w:t>
      </w:r>
      <w:r w:rsidR="00165E9D">
        <w:t>Международных, всероссийских, краевых, муниципальных</w:t>
      </w:r>
      <w:r w:rsidR="00165E9D">
        <w:rPr>
          <w:spacing w:val="29"/>
        </w:rPr>
        <w:t xml:space="preserve"> </w:t>
      </w:r>
      <w:r w:rsidR="00165E9D">
        <w:t>конкурсах</w:t>
      </w:r>
      <w:r w:rsidR="00165E9D">
        <w:rPr>
          <w:spacing w:val="29"/>
        </w:rPr>
        <w:t xml:space="preserve"> </w:t>
      </w:r>
      <w:r w:rsidR="00165E9D">
        <w:t>и</w:t>
      </w:r>
      <w:r w:rsidR="00165E9D">
        <w:rPr>
          <w:spacing w:val="29"/>
        </w:rPr>
        <w:t xml:space="preserve"> </w:t>
      </w:r>
      <w:r w:rsidR="00165E9D">
        <w:t>фестивалях</w:t>
      </w:r>
      <w:r w:rsidR="00165E9D">
        <w:rPr>
          <w:spacing w:val="33"/>
        </w:rPr>
        <w:t xml:space="preserve"> </w:t>
      </w:r>
      <w:r w:rsidR="00165E9D">
        <w:t>«Таланты</w:t>
      </w:r>
      <w:r w:rsidR="00165E9D">
        <w:rPr>
          <w:spacing w:val="29"/>
        </w:rPr>
        <w:t xml:space="preserve"> </w:t>
      </w:r>
      <w:r w:rsidR="00165E9D">
        <w:t>без</w:t>
      </w:r>
      <w:r w:rsidR="00165E9D">
        <w:rPr>
          <w:spacing w:val="30"/>
        </w:rPr>
        <w:t xml:space="preserve"> </w:t>
      </w:r>
      <w:r w:rsidR="00165E9D">
        <w:rPr>
          <w:spacing w:val="-2"/>
        </w:rPr>
        <w:t>границ»,</w:t>
      </w:r>
      <w:r w:rsidR="00165E9D">
        <w:t xml:space="preserve"> «Замок Талантов» «Солнечный свет</w:t>
      </w:r>
      <w:r w:rsidR="00165E9D">
        <w:rPr>
          <w:spacing w:val="47"/>
        </w:rPr>
        <w:t>», «Дети Отечества», «Подрост» и другие.</w:t>
      </w:r>
    </w:p>
    <w:p w:rsidR="00165E9D" w:rsidRDefault="00165E9D" w:rsidP="00165E9D">
      <w:pPr>
        <w:pStyle w:val="a6"/>
        <w:spacing w:line="276" w:lineRule="auto"/>
        <w:ind w:right="600"/>
        <w:rPr>
          <w:spacing w:val="47"/>
        </w:rPr>
      </w:pPr>
      <w:r>
        <w:t>Педагоги</w:t>
      </w:r>
      <w:r>
        <w:rPr>
          <w:spacing w:val="40"/>
        </w:rPr>
        <w:t xml:space="preserve"> </w:t>
      </w:r>
      <w:r>
        <w:t>дополнительного образования прослеживали динамику творческого развития детей. Информация о детских достижениях постоянно размешается на Сайте учреждения, других интернет платформах и в СМИ. Все это имеет огромное значение в формировании имиджа ЦВР, как учреждения, раскрывающего детские таланты.</w:t>
      </w:r>
    </w:p>
    <w:p w:rsidR="00165E9D" w:rsidRDefault="00165E9D" w:rsidP="00165E9D">
      <w:pPr>
        <w:pStyle w:val="11"/>
        <w:spacing w:after="57" w:line="240" w:lineRule="auto"/>
        <w:ind w:left="1682" w:right="2070"/>
        <w:jc w:val="center"/>
      </w:pPr>
    </w:p>
    <w:p w:rsidR="00165E9D" w:rsidRDefault="00165E9D" w:rsidP="00165E9D">
      <w:pPr>
        <w:pStyle w:val="11"/>
        <w:spacing w:after="57" w:line="240" w:lineRule="auto"/>
        <w:ind w:left="1682" w:right="2070"/>
        <w:jc w:val="center"/>
        <w:rPr>
          <w:spacing w:val="-4"/>
        </w:rPr>
      </w:pPr>
      <w:r>
        <w:t>Достижения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ЦВР</w:t>
      </w:r>
      <w:r>
        <w:rPr>
          <w:spacing w:val="-2"/>
        </w:rPr>
        <w:t xml:space="preserve"> </w:t>
      </w:r>
      <w:r>
        <w:t>в</w:t>
      </w:r>
      <w:r w:rsidR="00C663A5">
        <w:t xml:space="preserve"> 2024</w:t>
      </w:r>
      <w:r>
        <w:rPr>
          <w:spacing w:val="-3"/>
        </w:rPr>
        <w:t xml:space="preserve"> </w:t>
      </w:r>
      <w:r>
        <w:rPr>
          <w:spacing w:val="-4"/>
        </w:rPr>
        <w:t>году</w:t>
      </w:r>
    </w:p>
    <w:p w:rsidR="00165E9D" w:rsidRDefault="00165E9D" w:rsidP="00165E9D">
      <w:pPr>
        <w:pStyle w:val="11"/>
        <w:spacing w:after="57" w:line="240" w:lineRule="auto"/>
        <w:ind w:left="1682" w:right="2070"/>
        <w:jc w:val="center"/>
      </w:pPr>
    </w:p>
    <w:tbl>
      <w:tblPr>
        <w:tblW w:w="10890" w:type="dxa"/>
        <w:tblInd w:w="120" w:type="dxa"/>
        <w:tblBorders>
          <w:top w:val="double" w:sz="4" w:space="0" w:color="FF66FF"/>
          <w:left w:val="double" w:sz="4" w:space="0" w:color="FF66FF"/>
          <w:bottom w:val="double" w:sz="4" w:space="0" w:color="FF66FF"/>
          <w:right w:val="double" w:sz="4" w:space="0" w:color="FF66FF"/>
          <w:insideH w:val="double" w:sz="4" w:space="0" w:color="FF66FF"/>
          <w:insideV w:val="double" w:sz="4" w:space="0" w:color="FF66FF"/>
        </w:tblBorders>
        <w:tblLayout w:type="fixed"/>
        <w:tblLook w:val="01E0" w:firstRow="1" w:lastRow="1" w:firstColumn="1" w:lastColumn="1" w:noHBand="0" w:noVBand="0"/>
      </w:tblPr>
      <w:tblGrid>
        <w:gridCol w:w="2309"/>
        <w:gridCol w:w="1276"/>
        <w:gridCol w:w="1453"/>
        <w:gridCol w:w="1557"/>
        <w:gridCol w:w="1453"/>
        <w:gridCol w:w="1421"/>
        <w:gridCol w:w="1421"/>
      </w:tblGrid>
      <w:tr w:rsidR="00165E9D" w:rsidTr="00165E9D">
        <w:trPr>
          <w:trHeight w:val="817"/>
        </w:trPr>
        <w:tc>
          <w:tcPr>
            <w:tcW w:w="2309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shd w:val="clear" w:color="auto" w:fill="FF99FF"/>
            <w:hideMark/>
          </w:tcPr>
          <w:p w:rsidR="00165E9D" w:rsidRDefault="00165E9D">
            <w:pPr>
              <w:pStyle w:val="TableParagraph"/>
              <w:spacing w:line="265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</w:t>
            </w:r>
            <w:r>
              <w:rPr>
                <w:b/>
                <w:spacing w:val="-2"/>
                <w:sz w:val="24"/>
              </w:rPr>
              <w:t xml:space="preserve"> участия</w:t>
            </w:r>
          </w:p>
        </w:tc>
        <w:tc>
          <w:tcPr>
            <w:tcW w:w="1276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shd w:val="clear" w:color="auto" w:fill="FF99FF"/>
            <w:hideMark/>
          </w:tcPr>
          <w:p w:rsidR="00165E9D" w:rsidRDefault="00165E9D">
            <w:pPr>
              <w:pStyle w:val="TableParagraph"/>
              <w:spacing w:line="265" w:lineRule="exact"/>
              <w:ind w:left="188" w:right="17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лауреат</w:t>
            </w:r>
          </w:p>
        </w:tc>
        <w:tc>
          <w:tcPr>
            <w:tcW w:w="1452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shd w:val="clear" w:color="auto" w:fill="FF99FF"/>
            <w:hideMark/>
          </w:tcPr>
          <w:p w:rsidR="00165E9D" w:rsidRDefault="00165E9D">
            <w:pPr>
              <w:pStyle w:val="TableParagraph"/>
              <w:spacing w:line="240" w:lineRule="auto"/>
              <w:ind w:left="197" w:right="7" w:hanging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Дипломант </w:t>
            </w:r>
            <w:r>
              <w:rPr>
                <w:b/>
                <w:sz w:val="24"/>
              </w:rPr>
              <w:t>1 степени</w:t>
            </w:r>
          </w:p>
        </w:tc>
        <w:tc>
          <w:tcPr>
            <w:tcW w:w="1556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shd w:val="clear" w:color="auto" w:fill="FF99FF"/>
            <w:hideMark/>
          </w:tcPr>
          <w:p w:rsidR="00165E9D" w:rsidRDefault="00165E9D">
            <w:pPr>
              <w:pStyle w:val="TableParagraph"/>
              <w:spacing w:line="240" w:lineRule="auto"/>
              <w:ind w:left="254" w:right="58" w:hanging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Дипломант </w:t>
            </w:r>
            <w:r>
              <w:rPr>
                <w:b/>
                <w:sz w:val="24"/>
              </w:rPr>
              <w:t>2 степени</w:t>
            </w:r>
          </w:p>
        </w:tc>
        <w:tc>
          <w:tcPr>
            <w:tcW w:w="1452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shd w:val="clear" w:color="auto" w:fill="FF99FF"/>
            <w:hideMark/>
          </w:tcPr>
          <w:p w:rsidR="00165E9D" w:rsidRDefault="00165E9D">
            <w:pPr>
              <w:pStyle w:val="TableParagraph"/>
              <w:spacing w:line="240" w:lineRule="auto"/>
              <w:ind w:left="202" w:right="7" w:hanging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Дипломант </w:t>
            </w:r>
            <w:r>
              <w:rPr>
                <w:b/>
                <w:sz w:val="24"/>
              </w:rPr>
              <w:t>3 степени</w:t>
            </w:r>
          </w:p>
        </w:tc>
        <w:tc>
          <w:tcPr>
            <w:tcW w:w="1420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shd w:val="clear" w:color="auto" w:fill="FF99FF"/>
            <w:hideMark/>
          </w:tcPr>
          <w:p w:rsidR="00165E9D" w:rsidRDefault="00165E9D">
            <w:pPr>
              <w:pStyle w:val="TableParagraph"/>
              <w:spacing w:line="257" w:lineRule="exact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Участие</w:t>
            </w:r>
          </w:p>
        </w:tc>
        <w:tc>
          <w:tcPr>
            <w:tcW w:w="1420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shd w:val="clear" w:color="auto" w:fill="FF99FF"/>
            <w:hideMark/>
          </w:tcPr>
          <w:p w:rsidR="00165E9D" w:rsidRDefault="00165E9D">
            <w:pPr>
              <w:pStyle w:val="TableParagraph"/>
              <w:spacing w:line="240" w:lineRule="auto"/>
              <w:ind w:left="175" w:right="147" w:firstLine="2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Итого </w:t>
            </w:r>
          </w:p>
        </w:tc>
      </w:tr>
      <w:tr w:rsidR="00165E9D" w:rsidTr="00165E9D">
        <w:trPr>
          <w:trHeight w:val="285"/>
        </w:trPr>
        <w:tc>
          <w:tcPr>
            <w:tcW w:w="2309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66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</w:p>
        </w:tc>
        <w:tc>
          <w:tcPr>
            <w:tcW w:w="1276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52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65" w:lineRule="exact"/>
              <w:ind w:left="520" w:right="51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556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6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452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65" w:lineRule="exact"/>
              <w:ind w:left="521" w:right="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420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20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65" w:lineRule="exact"/>
              <w:ind w:left="450" w:right="434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</w:tr>
      <w:tr w:rsidR="00165E9D" w:rsidTr="00165E9D">
        <w:trPr>
          <w:trHeight w:val="274"/>
        </w:trPr>
        <w:tc>
          <w:tcPr>
            <w:tcW w:w="2309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55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всероссийский</w:t>
            </w:r>
          </w:p>
        </w:tc>
        <w:tc>
          <w:tcPr>
            <w:tcW w:w="1276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spacing w:line="276" w:lineRule="auto"/>
              <w:jc w:val="center"/>
              <w:rPr>
                <w:rFonts w:eastAsiaTheme="minorHAnsi"/>
                <w:b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/>
              </w:rPr>
              <w:t>1</w:t>
            </w:r>
          </w:p>
        </w:tc>
        <w:tc>
          <w:tcPr>
            <w:tcW w:w="1452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5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556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55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52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55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420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55" w:lineRule="exact"/>
              <w:ind w:left="450" w:right="4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420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55" w:lineRule="exact"/>
              <w:ind w:left="450" w:right="434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38</w:t>
            </w:r>
          </w:p>
        </w:tc>
      </w:tr>
      <w:tr w:rsidR="00165E9D" w:rsidTr="00165E9D">
        <w:trPr>
          <w:trHeight w:val="278"/>
        </w:trPr>
        <w:tc>
          <w:tcPr>
            <w:tcW w:w="2309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региональный</w:t>
            </w:r>
          </w:p>
        </w:tc>
        <w:tc>
          <w:tcPr>
            <w:tcW w:w="1276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ind w:left="183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52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ind w:left="520" w:right="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56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</w:rPr>
            </w:pPr>
            <w:r>
              <w:rPr>
                <w:rFonts w:asciiTheme="minorHAnsi" w:eastAsiaTheme="minorHAnsi" w:hAnsiTheme="minorHAnsi" w:cstheme="minorBidi"/>
                <w:b/>
              </w:rPr>
              <w:t>2</w:t>
            </w:r>
          </w:p>
        </w:tc>
        <w:tc>
          <w:tcPr>
            <w:tcW w:w="1452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20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ind w:left="450" w:right="4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20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ind w:left="450" w:right="434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7</w:t>
            </w:r>
          </w:p>
        </w:tc>
      </w:tr>
      <w:tr w:rsidR="00165E9D" w:rsidTr="00165E9D">
        <w:trPr>
          <w:trHeight w:val="278"/>
        </w:trPr>
        <w:tc>
          <w:tcPr>
            <w:tcW w:w="2309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ind w:left="9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межрегиональный</w:t>
            </w:r>
          </w:p>
        </w:tc>
        <w:tc>
          <w:tcPr>
            <w:tcW w:w="1276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52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56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52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20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20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165E9D" w:rsidTr="00165E9D">
        <w:trPr>
          <w:trHeight w:val="278"/>
        </w:trPr>
        <w:tc>
          <w:tcPr>
            <w:tcW w:w="2309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ind w:left="9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межрайонный</w:t>
            </w:r>
          </w:p>
        </w:tc>
        <w:tc>
          <w:tcPr>
            <w:tcW w:w="1276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52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56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52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20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420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165E9D" w:rsidTr="00165E9D">
        <w:trPr>
          <w:trHeight w:val="273"/>
        </w:trPr>
        <w:tc>
          <w:tcPr>
            <w:tcW w:w="2309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1276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183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52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520" w:right="515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556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635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452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521" w:right="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420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450" w:right="4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  <w:tc>
          <w:tcPr>
            <w:tcW w:w="1420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450" w:right="434"/>
              <w:jc w:val="center"/>
              <w:rPr>
                <w:b/>
                <w:spacing w:val="-5"/>
                <w:sz w:val="24"/>
              </w:rPr>
            </w:pPr>
            <w:r>
              <w:rPr>
                <w:b/>
                <w:spacing w:val="-5"/>
                <w:sz w:val="24"/>
              </w:rPr>
              <w:t>123</w:t>
            </w:r>
          </w:p>
        </w:tc>
      </w:tr>
      <w:tr w:rsidR="00165E9D" w:rsidTr="00165E9D">
        <w:trPr>
          <w:trHeight w:val="373"/>
        </w:trPr>
        <w:tc>
          <w:tcPr>
            <w:tcW w:w="2309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65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итого</w:t>
            </w:r>
          </w:p>
        </w:tc>
        <w:tc>
          <w:tcPr>
            <w:tcW w:w="1276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69" w:lineRule="exact"/>
              <w:ind w:left="183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452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69" w:lineRule="exact"/>
              <w:ind w:left="521" w:right="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1556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69" w:lineRule="exact"/>
              <w:ind w:left="635" w:right="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452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69" w:lineRule="exact"/>
              <w:ind w:left="521" w:right="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420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354" w:lineRule="exact"/>
              <w:ind w:left="450" w:right="43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1420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354" w:lineRule="exact"/>
              <w:ind w:left="450" w:right="434"/>
              <w:jc w:val="center"/>
              <w:rPr>
                <w:b/>
                <w:spacing w:val="-5"/>
                <w:sz w:val="32"/>
              </w:rPr>
            </w:pPr>
            <w:r>
              <w:rPr>
                <w:b/>
                <w:spacing w:val="-5"/>
                <w:sz w:val="32"/>
              </w:rPr>
              <w:t>201</w:t>
            </w:r>
          </w:p>
        </w:tc>
      </w:tr>
    </w:tbl>
    <w:p w:rsidR="00165E9D" w:rsidRDefault="00165E9D" w:rsidP="00165E9D"/>
    <w:p w:rsidR="00165E9D" w:rsidRDefault="00165E9D" w:rsidP="00165E9D">
      <w:pPr>
        <w:rPr>
          <w:sz w:val="24"/>
          <w:szCs w:val="24"/>
        </w:rPr>
      </w:pPr>
      <w:r>
        <w:rPr>
          <w:sz w:val="24"/>
          <w:szCs w:val="24"/>
        </w:rPr>
        <w:t xml:space="preserve">Воспитанники объединения «Компьютерный мир», педагог Леонгард </w:t>
      </w:r>
      <w:proofErr w:type="spellStart"/>
      <w:r>
        <w:rPr>
          <w:sz w:val="24"/>
          <w:szCs w:val="24"/>
        </w:rPr>
        <w:t>О.Н.участники</w:t>
      </w:r>
      <w:proofErr w:type="spellEnd"/>
      <w:r>
        <w:rPr>
          <w:sz w:val="24"/>
          <w:szCs w:val="24"/>
        </w:rPr>
        <w:t xml:space="preserve"> Всероссийского детского фестиваля народной культуры «Наследники традиций». Воспитанница театра мод «Натали», руководитель Шилова Наталья Михайловна, Синельникова Ксения в составе проектной группы победила на краевой образовательной площадке в области креативных индустрий в рамках 13 краевого творческого фестиваля «Таланты без границ» и награждена путевкой в «</w:t>
      </w:r>
      <w:proofErr w:type="gramStart"/>
      <w:r>
        <w:rPr>
          <w:sz w:val="24"/>
          <w:szCs w:val="24"/>
        </w:rPr>
        <w:t>ТИМ-ЮНИОР</w:t>
      </w:r>
      <w:proofErr w:type="gramEnd"/>
      <w:r>
        <w:rPr>
          <w:sz w:val="24"/>
          <w:szCs w:val="24"/>
        </w:rPr>
        <w:t>».</w:t>
      </w:r>
    </w:p>
    <w:p w:rsidR="00165E9D" w:rsidRDefault="00165E9D" w:rsidP="00165E9D">
      <w:pPr>
        <w:rPr>
          <w:sz w:val="24"/>
          <w:szCs w:val="24"/>
        </w:rPr>
      </w:pPr>
    </w:p>
    <w:p w:rsidR="00165E9D" w:rsidRDefault="00165E9D" w:rsidP="00165E9D">
      <w:pPr>
        <w:pStyle w:val="11"/>
        <w:spacing w:before="64" w:line="240" w:lineRule="auto"/>
        <w:ind w:left="1689" w:right="2070"/>
        <w:jc w:val="center"/>
      </w:pPr>
    </w:p>
    <w:p w:rsidR="00165E9D" w:rsidRDefault="000E441F" w:rsidP="00165E9D">
      <w:pPr>
        <w:pStyle w:val="11"/>
        <w:spacing w:before="64" w:line="240" w:lineRule="auto"/>
        <w:ind w:left="1689" w:right="2070"/>
        <w:jc w:val="center"/>
        <w:rPr>
          <w:spacing w:val="-5"/>
        </w:rPr>
      </w:pPr>
      <w:r>
        <w:pict>
          <v:shape id="docshape1" o:spid="_x0000_s1026" style="position:absolute;left:0;text-align:left;margin-left:56.65pt;margin-top:553.75pt;width:126.05pt;height:26.8pt;z-index:-251661312;mso-position-horizontal-relative:page;mso-position-vertical-relative:page" coordorigin="1133,11075" coordsize="2521,536" path="m3653,11075r-2520,l1133,11326r,33l1133,11610r1968,l3101,11359r552,l3653,11075xe" stroked="f">
            <v:path arrowok="t"/>
            <w10:wrap anchorx="page" anchory="page"/>
          </v:shape>
        </w:pict>
      </w:r>
      <w:r>
        <w:pict>
          <v:shape id="docshape2" o:spid="_x0000_s1027" style="position:absolute;left:0;text-align:left;margin-left:245.7pt;margin-top:553.75pt;width:297.3pt;height:39.6pt;z-index:-251660288;mso-position-horizontal-relative:page;mso-position-vertical-relative:page" coordorigin="4914,11075" coordsize="5946,792" path="m10859,11582r-4713,l6146,11359r4173,l10319,11075r-5405,l4914,11326r,33l4914,11582r,28l4914,11866r5945,l10859,11582xe" stroked="f">
            <v:path arrowok="t"/>
            <w10:wrap anchorx="page" anchory="page"/>
          </v:shape>
        </w:pict>
      </w:r>
      <w:r>
        <w:pict>
          <v:rect id="docshape3" o:spid="_x0000_s1028" style="position:absolute;left:0;text-align:left;margin-left:56.6pt;margin-top:609.9pt;width:36.2pt;height:14.2pt;z-index:-251659264;mso-position-horizontal-relative:page;mso-position-vertical-relative:page" stroked="f">
            <w10:wrap anchorx="page" anchory="page"/>
          </v:rect>
        </w:pict>
      </w:r>
      <w:r>
        <w:pict>
          <v:shape id="docshape4" o:spid="_x0000_s1029" style="position:absolute;left:0;text-align:left;margin-left:233.7pt;margin-top:609.9pt;width:321.3pt;height:77.65pt;z-index:-251658240;mso-position-horizontal-relative:page;mso-position-vertical-relative:page" coordorigin="4674,12198" coordsize="6426,1553" path="m11099,12959r-1760,l9339,12735r1165,l10504,12451r-333,l10171,12198r-5497,l4674,12991r240,l4914,13215r-240,l4674,13467r,32l4674,13751r3461,l8135,13499r2329,l10464,13243r635,l11099,12959xe" stroked="f">
            <v:path arrowok="t"/>
            <w10:wrap anchorx="page" anchory="page"/>
          </v:shape>
        </w:pict>
      </w:r>
      <w:r>
        <w:pict>
          <v:shape id="docshape5" o:spid="_x0000_s1030" style="position:absolute;left:0;text-align:left;margin-left:56.65pt;margin-top:708.95pt;width:95.05pt;height:26.85pt;z-index:-251657216;mso-position-horizontal-relative:page;mso-position-vertical-relative:page" coordorigin="1133,14179" coordsize="1901,537" path="m3033,14431r-124,l2909,14179r-1776,l1133,14431r,32l1133,14716r1900,l3033,14431xe" stroked="f">
            <v:path arrowok="t"/>
            <w10:wrap anchorx="page" anchory="page"/>
          </v:shape>
        </w:pict>
      </w:r>
      <w:r>
        <w:pict>
          <v:shape id="docshape6" o:spid="_x0000_s1031" style="position:absolute;left:0;text-align:left;margin-left:245.7pt;margin-top:711.15pt;width:272.5pt;height:39.45pt;z-index:-251656192;mso-position-horizontal-relative:page;mso-position-vertical-relative:page" coordorigin="4914,14223" coordsize="5450,789" path="m10364,14479r-1205,l9159,14223r-4245,l4914,15011r3165,l8079,14764r2285,l10364,14479xe" stroked="f">
            <v:path arrowok="t"/>
            <w10:wrap anchorx="page" anchory="page"/>
          </v:shape>
        </w:pict>
      </w:r>
      <w:r w:rsidR="00165E9D">
        <w:t>Результаты</w:t>
      </w:r>
      <w:r w:rsidR="00165E9D">
        <w:rPr>
          <w:spacing w:val="-6"/>
        </w:rPr>
        <w:t xml:space="preserve"> </w:t>
      </w:r>
      <w:r w:rsidR="00165E9D">
        <w:t>деятельности</w:t>
      </w:r>
      <w:r w:rsidR="00165E9D">
        <w:rPr>
          <w:spacing w:val="-5"/>
        </w:rPr>
        <w:t xml:space="preserve"> </w:t>
      </w:r>
      <w:r w:rsidR="00165E9D">
        <w:t>педагогических</w:t>
      </w:r>
      <w:r w:rsidR="00165E9D">
        <w:rPr>
          <w:spacing w:val="-3"/>
        </w:rPr>
        <w:t xml:space="preserve"> </w:t>
      </w:r>
      <w:r w:rsidR="00165E9D">
        <w:t>работников</w:t>
      </w:r>
      <w:r w:rsidR="00165E9D">
        <w:rPr>
          <w:spacing w:val="-2"/>
        </w:rPr>
        <w:t xml:space="preserve"> </w:t>
      </w:r>
      <w:r w:rsidR="00165E9D">
        <w:rPr>
          <w:spacing w:val="-5"/>
        </w:rPr>
        <w:t>ЦВР</w:t>
      </w:r>
    </w:p>
    <w:p w:rsidR="00165E9D" w:rsidRDefault="00165E9D" w:rsidP="00165E9D">
      <w:pPr>
        <w:pStyle w:val="11"/>
        <w:spacing w:before="64" w:line="240" w:lineRule="auto"/>
        <w:ind w:left="1689" w:right="2070"/>
        <w:jc w:val="center"/>
      </w:pPr>
    </w:p>
    <w:p w:rsidR="00165E9D" w:rsidRDefault="00165E9D" w:rsidP="00165E9D">
      <w:pPr>
        <w:pStyle w:val="a6"/>
        <w:spacing w:before="6"/>
        <w:ind w:left="0"/>
        <w:jc w:val="left"/>
        <w:rPr>
          <w:b/>
          <w:i/>
          <w:sz w:val="12"/>
        </w:rPr>
      </w:pPr>
    </w:p>
    <w:tbl>
      <w:tblPr>
        <w:tblW w:w="10815" w:type="dxa"/>
        <w:tblInd w:w="120" w:type="dxa"/>
        <w:tblBorders>
          <w:top w:val="double" w:sz="4" w:space="0" w:color="FF66FF"/>
          <w:left w:val="double" w:sz="4" w:space="0" w:color="FF66FF"/>
          <w:bottom w:val="double" w:sz="4" w:space="0" w:color="FF66FF"/>
          <w:right w:val="double" w:sz="4" w:space="0" w:color="FF66FF"/>
          <w:insideH w:val="double" w:sz="4" w:space="0" w:color="FF66FF"/>
          <w:insideV w:val="double" w:sz="4" w:space="0" w:color="FF66FF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1915"/>
        <w:gridCol w:w="1844"/>
        <w:gridCol w:w="1702"/>
        <w:gridCol w:w="1560"/>
        <w:gridCol w:w="1702"/>
      </w:tblGrid>
      <w:tr w:rsidR="00165E9D" w:rsidTr="00165E9D">
        <w:trPr>
          <w:trHeight w:val="826"/>
        </w:trPr>
        <w:tc>
          <w:tcPr>
            <w:tcW w:w="2092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shd w:val="clear" w:color="auto" w:fill="FF99FF"/>
            <w:hideMark/>
          </w:tcPr>
          <w:p w:rsidR="00165E9D" w:rsidRDefault="00165E9D">
            <w:pPr>
              <w:pStyle w:val="TableParagraph"/>
              <w:spacing w:line="273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</w:t>
            </w:r>
            <w:r>
              <w:rPr>
                <w:b/>
                <w:spacing w:val="-2"/>
                <w:sz w:val="24"/>
              </w:rPr>
              <w:t xml:space="preserve"> участия</w:t>
            </w:r>
          </w:p>
        </w:tc>
        <w:tc>
          <w:tcPr>
            <w:tcW w:w="1914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shd w:val="clear" w:color="auto" w:fill="FF99FF"/>
            <w:hideMark/>
          </w:tcPr>
          <w:p w:rsidR="00165E9D" w:rsidRDefault="00165E9D">
            <w:pPr>
              <w:pStyle w:val="TableParagraph"/>
              <w:spacing w:line="273" w:lineRule="exact"/>
              <w:ind w:left="404" w:right="39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Участие</w:t>
            </w:r>
          </w:p>
        </w:tc>
        <w:tc>
          <w:tcPr>
            <w:tcW w:w="1843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shd w:val="clear" w:color="auto" w:fill="FF99FF"/>
            <w:hideMark/>
          </w:tcPr>
          <w:p w:rsidR="00165E9D" w:rsidRDefault="00165E9D">
            <w:pPr>
              <w:pStyle w:val="TableParagraph"/>
              <w:spacing w:line="240" w:lineRule="auto"/>
              <w:ind w:left="321" w:right="131" w:hanging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Дипломант </w:t>
            </w:r>
            <w:r>
              <w:rPr>
                <w:b/>
                <w:sz w:val="24"/>
              </w:rPr>
              <w:t>1 степени</w:t>
            </w:r>
          </w:p>
        </w:tc>
        <w:tc>
          <w:tcPr>
            <w:tcW w:w="1701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shd w:val="clear" w:color="auto" w:fill="FF99FF"/>
            <w:hideMark/>
          </w:tcPr>
          <w:p w:rsidR="00165E9D" w:rsidRDefault="00165E9D">
            <w:pPr>
              <w:pStyle w:val="TableParagraph"/>
              <w:spacing w:line="240" w:lineRule="auto"/>
              <w:ind w:left="254" w:right="62" w:hanging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Дипломант </w:t>
            </w:r>
            <w:r>
              <w:rPr>
                <w:b/>
                <w:sz w:val="24"/>
              </w:rPr>
              <w:t>2 степени</w:t>
            </w:r>
          </w:p>
        </w:tc>
        <w:tc>
          <w:tcPr>
            <w:tcW w:w="1559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shd w:val="clear" w:color="auto" w:fill="FF99FF"/>
            <w:hideMark/>
          </w:tcPr>
          <w:p w:rsidR="00165E9D" w:rsidRDefault="00165E9D">
            <w:pPr>
              <w:pStyle w:val="TableParagraph"/>
              <w:spacing w:line="240" w:lineRule="auto"/>
              <w:ind w:left="254" w:right="58" w:hanging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Дипломант </w:t>
            </w:r>
            <w:r>
              <w:rPr>
                <w:b/>
                <w:sz w:val="24"/>
              </w:rPr>
              <w:t>3 степени</w:t>
            </w:r>
          </w:p>
        </w:tc>
        <w:tc>
          <w:tcPr>
            <w:tcW w:w="1701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shd w:val="clear" w:color="auto" w:fill="FF99FF"/>
            <w:hideMark/>
          </w:tcPr>
          <w:p w:rsidR="00165E9D" w:rsidRDefault="00165E9D">
            <w:pPr>
              <w:pStyle w:val="TableParagraph"/>
              <w:spacing w:line="276" w:lineRule="exact"/>
              <w:ind w:left="315" w:right="293" w:hanging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</w:tr>
      <w:tr w:rsidR="00165E9D" w:rsidTr="00165E9D">
        <w:trPr>
          <w:trHeight w:val="351"/>
        </w:trPr>
        <w:tc>
          <w:tcPr>
            <w:tcW w:w="2092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71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1914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843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701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59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701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75" w:lineRule="exact"/>
              <w:ind w:left="72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165E9D" w:rsidTr="00165E9D">
        <w:trPr>
          <w:trHeight w:val="273"/>
        </w:trPr>
        <w:tc>
          <w:tcPr>
            <w:tcW w:w="2092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региональный</w:t>
            </w:r>
          </w:p>
        </w:tc>
        <w:tc>
          <w:tcPr>
            <w:tcW w:w="1914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43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701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59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701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78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165E9D" w:rsidTr="00165E9D">
        <w:trPr>
          <w:trHeight w:val="278"/>
        </w:trPr>
        <w:tc>
          <w:tcPr>
            <w:tcW w:w="2092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всероссийский</w:t>
            </w:r>
          </w:p>
        </w:tc>
        <w:tc>
          <w:tcPr>
            <w:tcW w:w="1914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5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843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701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59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701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57" w:lineRule="exact"/>
              <w:ind w:left="72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165E9D" w:rsidTr="00165E9D">
        <w:trPr>
          <w:trHeight w:val="274"/>
        </w:trPr>
        <w:tc>
          <w:tcPr>
            <w:tcW w:w="2092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международный</w:t>
            </w:r>
          </w:p>
        </w:tc>
        <w:tc>
          <w:tcPr>
            <w:tcW w:w="1914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43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spacing w:line="276" w:lineRule="auto"/>
              <w:jc w:val="center"/>
              <w:rPr>
                <w:rFonts w:asciiTheme="minorHAnsi" w:eastAsiaTheme="minorHAnsi" w:hAnsiTheme="minorHAnsi" w:cstheme="minorBidi"/>
                <w:b/>
              </w:rPr>
            </w:pPr>
            <w:r>
              <w:rPr>
                <w:rFonts w:asciiTheme="minorHAnsi" w:eastAsiaTheme="minorHAnsi" w:hAnsiTheme="minorHAnsi" w:cstheme="minorBidi"/>
                <w:b/>
              </w:rPr>
              <w:t>1</w:t>
            </w:r>
          </w:p>
        </w:tc>
        <w:tc>
          <w:tcPr>
            <w:tcW w:w="1701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59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701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54" w:lineRule="exact"/>
              <w:ind w:left="72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165E9D" w:rsidTr="00165E9D">
        <w:trPr>
          <w:trHeight w:val="282"/>
        </w:trPr>
        <w:tc>
          <w:tcPr>
            <w:tcW w:w="2092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62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1914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61" w:lineRule="exact"/>
              <w:ind w:left="398" w:right="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843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61" w:lineRule="exact"/>
              <w:ind w:right="7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1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559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widowControl/>
              <w:autoSpaceDE/>
              <w:autoSpaceDN/>
              <w:spacing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701" w:type="dxa"/>
            <w:tcBorders>
              <w:top w:val="double" w:sz="4" w:space="0" w:color="FF66FF"/>
              <w:left w:val="double" w:sz="4" w:space="0" w:color="FF66FF"/>
              <w:bottom w:val="double" w:sz="4" w:space="0" w:color="FF66FF"/>
              <w:right w:val="double" w:sz="4" w:space="0" w:color="FF66FF"/>
            </w:tcBorders>
            <w:hideMark/>
          </w:tcPr>
          <w:p w:rsidR="00165E9D" w:rsidRDefault="00165E9D">
            <w:pPr>
              <w:pStyle w:val="TableParagraph"/>
              <w:spacing w:line="261" w:lineRule="exact"/>
              <w:ind w:left="72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</w:tbl>
    <w:p w:rsidR="00165E9D" w:rsidRDefault="00165E9D" w:rsidP="00165E9D">
      <w:pPr>
        <w:pStyle w:val="a6"/>
        <w:spacing w:line="276" w:lineRule="auto"/>
        <w:ind w:right="593"/>
        <w:rPr>
          <w:b/>
          <w:i/>
        </w:rPr>
      </w:pPr>
    </w:p>
    <w:p w:rsidR="00165E9D" w:rsidRDefault="00165E9D" w:rsidP="00165E9D">
      <w:pPr>
        <w:pStyle w:val="a6"/>
        <w:spacing w:before="8"/>
        <w:ind w:left="0"/>
        <w:jc w:val="left"/>
      </w:pPr>
      <w:r>
        <w:t>Леонгард Ольга Николаевна и Зайцева Елена Юрьевна – участники Всероссийского фестиваля педагогических практик «Образование. Семья. Здоровье».</w:t>
      </w:r>
    </w:p>
    <w:p w:rsidR="00165E9D" w:rsidRDefault="00165E9D" w:rsidP="00165E9D">
      <w:pPr>
        <w:pStyle w:val="a6"/>
        <w:spacing w:before="8"/>
        <w:ind w:left="0"/>
        <w:jc w:val="left"/>
      </w:pPr>
    </w:p>
    <w:p w:rsidR="00165E9D" w:rsidRDefault="00165E9D" w:rsidP="00165E9D">
      <w:pPr>
        <w:widowControl/>
        <w:autoSpaceDE/>
        <w:autoSpaceDN/>
        <w:rPr>
          <w:highlight w:val="yellow"/>
        </w:rPr>
        <w:sectPr w:rsidR="00165E9D">
          <w:pgSz w:w="11910" w:h="16840"/>
          <w:pgMar w:top="360" w:right="260" w:bottom="280" w:left="920" w:header="720" w:footer="720" w:gutter="0"/>
          <w:cols w:space="720"/>
        </w:sectPr>
      </w:pPr>
    </w:p>
    <w:p w:rsidR="00165E9D" w:rsidRDefault="00165E9D" w:rsidP="00165E9D">
      <w:pPr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ПОКАЗАТЕЛИ</w:t>
      </w:r>
    </w:p>
    <w:p w:rsidR="00165E9D" w:rsidRDefault="00165E9D" w:rsidP="00165E9D">
      <w:pPr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ДЕЯТЕЛЬНОСТИ МУНИЦИПАЛЬНОГО БЮДЖЕТНОГО УЧРЕЖДЕНИЯ ДОПОЛНИТЕЛЬНОГО ОБРАЗОВАНИЯ «ЦЕНТР ВНЕШКОЛЬНОЙ РАБОТЫ»</w:t>
      </w:r>
    </w:p>
    <w:p w:rsidR="00165E9D" w:rsidRDefault="00165E9D" w:rsidP="00165E9D">
      <w:pPr>
        <w:adjustRightInd w:val="0"/>
        <w:jc w:val="center"/>
        <w:rPr>
          <w:rFonts w:ascii="Calibri" w:hAnsi="Calibri" w:cs="Calibri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020"/>
        <w:gridCol w:w="6960"/>
        <w:gridCol w:w="1659"/>
      </w:tblGrid>
      <w:tr w:rsidR="00165E9D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</w:tr>
      <w:tr w:rsidR="00165E9D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outlineLvl w:val="1"/>
              <w:rPr>
                <w:sz w:val="24"/>
                <w:szCs w:val="24"/>
              </w:rPr>
            </w:pPr>
            <w:bookmarkStart w:id="1" w:name="Par746"/>
            <w:bookmarkEnd w:id="1"/>
            <w:r>
              <w:rPr>
                <w:sz w:val="24"/>
                <w:szCs w:val="24"/>
              </w:rPr>
              <w:t>1.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165E9D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A446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619</w:t>
            </w:r>
          </w:p>
        </w:tc>
      </w:tr>
      <w:tr w:rsidR="00165E9D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Детей дошкольного возраста (3 - 7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A446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</w:tr>
      <w:tr w:rsidR="00165E9D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Детей младшего школьного возраста (7 - 11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A446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263</w:t>
            </w:r>
          </w:p>
        </w:tc>
      </w:tr>
      <w:tr w:rsidR="00165E9D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Детей среднего школьного возраста (11 - 15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A446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</w:tr>
      <w:tr w:rsidR="00165E9D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Детей старшего школьного возраста (15 - 17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A446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165E9D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</w:p>
        </w:tc>
      </w:tr>
      <w:tr w:rsidR="00165E9D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C088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150/24</w:t>
            </w:r>
            <w:r w:rsidR="00165E9D">
              <w:rPr>
                <w:sz w:val="24"/>
                <w:szCs w:val="24"/>
              </w:rPr>
              <w:t>%</w:t>
            </w:r>
          </w:p>
        </w:tc>
      </w:tr>
      <w:tr w:rsidR="00165E9D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165E9D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165E9D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C088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165E9D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165E9D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165E9D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Дети-мигранты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165E9D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C088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165E9D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E9D" w:rsidRDefault="005F6B3A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32/5,2</w:t>
            </w:r>
            <w:r w:rsidR="00165E9D">
              <w:rPr>
                <w:sz w:val="24"/>
                <w:szCs w:val="24"/>
              </w:rPr>
              <w:t>%</w:t>
            </w:r>
          </w:p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165E9D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Pr="005F6B3A" w:rsidRDefault="00AC5F5C" w:rsidP="00AC5F5C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252/41%</w:t>
            </w:r>
          </w:p>
        </w:tc>
      </w:tr>
      <w:tr w:rsidR="00165E9D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P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172/28%</w:t>
            </w:r>
          </w:p>
        </w:tc>
      </w:tr>
      <w:tr w:rsidR="00165E9D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P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9/1%</w:t>
            </w:r>
          </w:p>
        </w:tc>
      </w:tr>
      <w:tr w:rsidR="00165E9D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5F6B3A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P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42/7%</w:t>
            </w:r>
          </w:p>
        </w:tc>
      </w:tr>
      <w:tr w:rsidR="00165E9D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5F6B3A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Default="00165E9D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E9D" w:rsidRP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29/5%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5F6B3A" w:rsidRDefault="00AC5F5C" w:rsidP="00210DCA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 xml:space="preserve">  </w:t>
            </w:r>
            <w:r w:rsidRPr="005F6B3A">
              <w:rPr>
                <w:sz w:val="24"/>
                <w:szCs w:val="24"/>
              </w:rPr>
              <w:t>201/32,4%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AC5F5C" w:rsidRDefault="00AC5F5C" w:rsidP="00210DCA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AC5F5C">
              <w:rPr>
                <w:sz w:val="24"/>
                <w:szCs w:val="24"/>
              </w:rPr>
              <w:t>123/20%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AC5F5C" w:rsidRDefault="00AC5F5C" w:rsidP="00210DCA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AC5F5C">
              <w:rPr>
                <w:sz w:val="24"/>
                <w:szCs w:val="24"/>
              </w:rPr>
              <w:t>7/1%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1.9.3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AC5F5C" w:rsidRDefault="00AC5F5C" w:rsidP="00210DCA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AC5F5C">
              <w:rPr>
                <w:sz w:val="24"/>
                <w:szCs w:val="24"/>
              </w:rPr>
              <w:t>38/6%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AC5F5C" w:rsidRDefault="00AC5F5C" w:rsidP="00210DCA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AC5F5C">
              <w:rPr>
                <w:sz w:val="24"/>
                <w:szCs w:val="24"/>
              </w:rPr>
              <w:t>33/5%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AC5F5C">
              <w:rPr>
                <w:sz w:val="24"/>
                <w:szCs w:val="24"/>
              </w:rPr>
              <w:t>12/2%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AC5F5C">
              <w:rPr>
                <w:sz w:val="24"/>
                <w:szCs w:val="24"/>
              </w:rPr>
              <w:t>7/1%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AC5F5C">
              <w:rPr>
                <w:sz w:val="24"/>
                <w:szCs w:val="24"/>
              </w:rPr>
              <w:t>5/1%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Межрегионального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AC5F5C">
              <w:rPr>
                <w:sz w:val="24"/>
                <w:szCs w:val="24"/>
              </w:rPr>
              <w:t>0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AC5F5C">
              <w:rPr>
                <w:sz w:val="24"/>
                <w:szCs w:val="24"/>
              </w:rPr>
              <w:t>0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AC5F5C">
              <w:rPr>
                <w:sz w:val="24"/>
                <w:szCs w:val="24"/>
              </w:rPr>
              <w:t>0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AC5F5C">
              <w:rPr>
                <w:sz w:val="24"/>
                <w:szCs w:val="24"/>
              </w:rPr>
              <w:t>47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AC5F5C">
              <w:rPr>
                <w:sz w:val="24"/>
                <w:szCs w:val="24"/>
              </w:rPr>
              <w:t>47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AC5F5C">
              <w:rPr>
                <w:sz w:val="24"/>
                <w:szCs w:val="24"/>
              </w:rPr>
              <w:t>0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AC5F5C">
              <w:rPr>
                <w:sz w:val="24"/>
                <w:szCs w:val="24"/>
              </w:rPr>
              <w:t>0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AC5F5C">
              <w:rPr>
                <w:sz w:val="24"/>
                <w:szCs w:val="24"/>
              </w:rPr>
              <w:t>0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AC5F5C">
              <w:rPr>
                <w:sz w:val="24"/>
                <w:szCs w:val="24"/>
              </w:rPr>
              <w:t>0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11/61%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11/61%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7/39%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3/17%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003434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11/61</w:t>
            </w:r>
            <w:r w:rsidR="00AC5F5C" w:rsidRPr="00003434">
              <w:rPr>
                <w:sz w:val="24"/>
                <w:szCs w:val="24"/>
              </w:rPr>
              <w:t>%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1.17.1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5/28%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1.17.2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003434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6/33</w:t>
            </w:r>
            <w:r w:rsidR="00AC5F5C" w:rsidRPr="00003434">
              <w:rPr>
                <w:sz w:val="24"/>
                <w:szCs w:val="24"/>
              </w:rPr>
              <w:t>%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1.18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1.18.1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5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1.18.2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30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3/16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1.19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1/5%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1.20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</w:t>
            </w:r>
            <w:r>
              <w:rPr>
                <w:sz w:val="24"/>
                <w:szCs w:val="24"/>
              </w:rPr>
              <w:lastRenderedPageBreak/>
              <w:t>возрасте от 55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2/11%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1.21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003434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4/18</w:t>
            </w:r>
            <w:r w:rsidR="00AC5F5C" w:rsidRPr="00003434">
              <w:rPr>
                <w:sz w:val="24"/>
                <w:szCs w:val="24"/>
              </w:rPr>
              <w:t>%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3/21%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003434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82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1.23.1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3 года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003434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5</w:t>
            </w:r>
            <w:r w:rsidR="00AC5F5C" w:rsidRPr="00003434">
              <w:rPr>
                <w:sz w:val="24"/>
                <w:szCs w:val="24"/>
              </w:rPr>
              <w:t>8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1.23.2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отчетный период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003434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31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outlineLvl w:val="1"/>
              <w:rPr>
                <w:sz w:val="24"/>
                <w:szCs w:val="24"/>
              </w:rPr>
            </w:pPr>
            <w:bookmarkStart w:id="2" w:name="Par923"/>
            <w:bookmarkEnd w:id="2"/>
            <w:r>
              <w:rPr>
                <w:sz w:val="24"/>
                <w:szCs w:val="24"/>
              </w:rPr>
              <w:t>2.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Инфраструктура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Сенсорная комната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F5C" w:rsidRDefault="00003434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003434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8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класс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6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0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Мастерская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0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Танцевальный класс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1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1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Бассейн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0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1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Актовый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1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Концертный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0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помещение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0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нет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да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нет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нет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 </w:t>
            </w:r>
            <w:proofErr w:type="spellStart"/>
            <w:r>
              <w:rPr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нет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нет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нет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t>нет</w:t>
            </w:r>
          </w:p>
        </w:tc>
      </w:tr>
      <w:tr w:rsidR="00AC5F5C" w:rsidTr="00165E9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Default="00AC5F5C" w:rsidP="00165E9D">
            <w:pPr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Численность/удельный вес численности учащихся, которым </w:t>
            </w:r>
            <w:r>
              <w:rPr>
                <w:sz w:val="24"/>
                <w:szCs w:val="24"/>
              </w:rPr>
              <w:lastRenderedPageBreak/>
              <w:t>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F5C" w:rsidRPr="00003434" w:rsidRDefault="00003434" w:rsidP="00165E9D">
            <w:pPr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003434">
              <w:rPr>
                <w:sz w:val="24"/>
                <w:szCs w:val="24"/>
              </w:rPr>
              <w:lastRenderedPageBreak/>
              <w:t>250/40</w:t>
            </w:r>
            <w:r w:rsidR="00AC5F5C" w:rsidRPr="00003434">
              <w:rPr>
                <w:sz w:val="24"/>
                <w:szCs w:val="24"/>
              </w:rPr>
              <w:t>%</w:t>
            </w:r>
          </w:p>
        </w:tc>
      </w:tr>
    </w:tbl>
    <w:p w:rsidR="00165E9D" w:rsidRDefault="00165E9D" w:rsidP="00165E9D">
      <w:pPr>
        <w:adjustRightInd w:val="0"/>
        <w:jc w:val="center"/>
        <w:rPr>
          <w:sz w:val="24"/>
          <w:szCs w:val="24"/>
        </w:rPr>
      </w:pPr>
    </w:p>
    <w:p w:rsidR="00D62429" w:rsidRDefault="00D62429" w:rsidP="00165E9D">
      <w:pPr>
        <w:tabs>
          <w:tab w:val="left" w:pos="2345"/>
        </w:tabs>
        <w:spacing w:before="203"/>
        <w:ind w:left="2341"/>
      </w:pPr>
    </w:p>
    <w:sectPr w:rsidR="00D62429" w:rsidSect="00165E9D">
      <w:pgSz w:w="11910" w:h="16840"/>
      <w:pgMar w:top="920" w:right="26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D0FE0"/>
    <w:multiLevelType w:val="hybridMultilevel"/>
    <w:tmpl w:val="8E085CB8"/>
    <w:lvl w:ilvl="0" w:tplc="682034F2">
      <w:numFmt w:val="bullet"/>
      <w:lvlText w:val=""/>
      <w:lvlJc w:val="left"/>
      <w:pPr>
        <w:ind w:left="73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0E8458E">
      <w:numFmt w:val="bullet"/>
      <w:lvlText w:val="•"/>
      <w:lvlJc w:val="left"/>
      <w:pPr>
        <w:ind w:left="1401" w:hanging="360"/>
      </w:pPr>
      <w:rPr>
        <w:lang w:val="ru-RU" w:eastAsia="en-US" w:bidi="ar-SA"/>
      </w:rPr>
    </w:lvl>
    <w:lvl w:ilvl="2" w:tplc="AB929D88">
      <w:numFmt w:val="bullet"/>
      <w:lvlText w:val="•"/>
      <w:lvlJc w:val="left"/>
      <w:pPr>
        <w:ind w:left="2062" w:hanging="360"/>
      </w:pPr>
      <w:rPr>
        <w:lang w:val="ru-RU" w:eastAsia="en-US" w:bidi="ar-SA"/>
      </w:rPr>
    </w:lvl>
    <w:lvl w:ilvl="3" w:tplc="D2EE8348">
      <w:numFmt w:val="bullet"/>
      <w:lvlText w:val="•"/>
      <w:lvlJc w:val="left"/>
      <w:pPr>
        <w:ind w:left="2723" w:hanging="360"/>
      </w:pPr>
      <w:rPr>
        <w:lang w:val="ru-RU" w:eastAsia="en-US" w:bidi="ar-SA"/>
      </w:rPr>
    </w:lvl>
    <w:lvl w:ilvl="4" w:tplc="F0E06640">
      <w:numFmt w:val="bullet"/>
      <w:lvlText w:val="•"/>
      <w:lvlJc w:val="left"/>
      <w:pPr>
        <w:ind w:left="3384" w:hanging="360"/>
      </w:pPr>
      <w:rPr>
        <w:lang w:val="ru-RU" w:eastAsia="en-US" w:bidi="ar-SA"/>
      </w:rPr>
    </w:lvl>
    <w:lvl w:ilvl="5" w:tplc="30047E88">
      <w:numFmt w:val="bullet"/>
      <w:lvlText w:val="•"/>
      <w:lvlJc w:val="left"/>
      <w:pPr>
        <w:ind w:left="4046" w:hanging="360"/>
      </w:pPr>
      <w:rPr>
        <w:lang w:val="ru-RU" w:eastAsia="en-US" w:bidi="ar-SA"/>
      </w:rPr>
    </w:lvl>
    <w:lvl w:ilvl="6" w:tplc="B0BA81C2">
      <w:numFmt w:val="bullet"/>
      <w:lvlText w:val="•"/>
      <w:lvlJc w:val="left"/>
      <w:pPr>
        <w:ind w:left="4707" w:hanging="360"/>
      </w:pPr>
      <w:rPr>
        <w:lang w:val="ru-RU" w:eastAsia="en-US" w:bidi="ar-SA"/>
      </w:rPr>
    </w:lvl>
    <w:lvl w:ilvl="7" w:tplc="60983796">
      <w:numFmt w:val="bullet"/>
      <w:lvlText w:val="•"/>
      <w:lvlJc w:val="left"/>
      <w:pPr>
        <w:ind w:left="5368" w:hanging="360"/>
      </w:pPr>
      <w:rPr>
        <w:lang w:val="ru-RU" w:eastAsia="en-US" w:bidi="ar-SA"/>
      </w:rPr>
    </w:lvl>
    <w:lvl w:ilvl="8" w:tplc="CB52A850">
      <w:numFmt w:val="bullet"/>
      <w:lvlText w:val="•"/>
      <w:lvlJc w:val="left"/>
      <w:pPr>
        <w:ind w:left="6029" w:hanging="360"/>
      </w:pPr>
      <w:rPr>
        <w:lang w:val="ru-RU" w:eastAsia="en-US" w:bidi="ar-SA"/>
      </w:rPr>
    </w:lvl>
  </w:abstractNum>
  <w:abstractNum w:abstractNumId="1">
    <w:nsid w:val="1C355B70"/>
    <w:multiLevelType w:val="hybridMultilevel"/>
    <w:tmpl w:val="5744246C"/>
    <w:lvl w:ilvl="0" w:tplc="9336F968">
      <w:numFmt w:val="bullet"/>
      <w:lvlText w:val=""/>
      <w:lvlJc w:val="left"/>
      <w:pPr>
        <w:ind w:left="73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62C1674">
      <w:numFmt w:val="bullet"/>
      <w:lvlText w:val="•"/>
      <w:lvlJc w:val="left"/>
      <w:pPr>
        <w:ind w:left="1401" w:hanging="360"/>
      </w:pPr>
      <w:rPr>
        <w:lang w:val="ru-RU" w:eastAsia="en-US" w:bidi="ar-SA"/>
      </w:rPr>
    </w:lvl>
    <w:lvl w:ilvl="2" w:tplc="C2D4E8BA">
      <w:numFmt w:val="bullet"/>
      <w:lvlText w:val="•"/>
      <w:lvlJc w:val="left"/>
      <w:pPr>
        <w:ind w:left="2062" w:hanging="360"/>
      </w:pPr>
      <w:rPr>
        <w:lang w:val="ru-RU" w:eastAsia="en-US" w:bidi="ar-SA"/>
      </w:rPr>
    </w:lvl>
    <w:lvl w:ilvl="3" w:tplc="BE16EB12">
      <w:numFmt w:val="bullet"/>
      <w:lvlText w:val="•"/>
      <w:lvlJc w:val="left"/>
      <w:pPr>
        <w:ind w:left="2723" w:hanging="360"/>
      </w:pPr>
      <w:rPr>
        <w:lang w:val="ru-RU" w:eastAsia="en-US" w:bidi="ar-SA"/>
      </w:rPr>
    </w:lvl>
    <w:lvl w:ilvl="4" w:tplc="9E34A2E4">
      <w:numFmt w:val="bullet"/>
      <w:lvlText w:val="•"/>
      <w:lvlJc w:val="left"/>
      <w:pPr>
        <w:ind w:left="3384" w:hanging="360"/>
      </w:pPr>
      <w:rPr>
        <w:lang w:val="ru-RU" w:eastAsia="en-US" w:bidi="ar-SA"/>
      </w:rPr>
    </w:lvl>
    <w:lvl w:ilvl="5" w:tplc="B69C0B0A">
      <w:numFmt w:val="bullet"/>
      <w:lvlText w:val="•"/>
      <w:lvlJc w:val="left"/>
      <w:pPr>
        <w:ind w:left="4046" w:hanging="360"/>
      </w:pPr>
      <w:rPr>
        <w:lang w:val="ru-RU" w:eastAsia="en-US" w:bidi="ar-SA"/>
      </w:rPr>
    </w:lvl>
    <w:lvl w:ilvl="6" w:tplc="E01AEA8C">
      <w:numFmt w:val="bullet"/>
      <w:lvlText w:val="•"/>
      <w:lvlJc w:val="left"/>
      <w:pPr>
        <w:ind w:left="4707" w:hanging="360"/>
      </w:pPr>
      <w:rPr>
        <w:lang w:val="ru-RU" w:eastAsia="en-US" w:bidi="ar-SA"/>
      </w:rPr>
    </w:lvl>
    <w:lvl w:ilvl="7" w:tplc="7EF86FFA">
      <w:numFmt w:val="bullet"/>
      <w:lvlText w:val="•"/>
      <w:lvlJc w:val="left"/>
      <w:pPr>
        <w:ind w:left="5368" w:hanging="360"/>
      </w:pPr>
      <w:rPr>
        <w:lang w:val="ru-RU" w:eastAsia="en-US" w:bidi="ar-SA"/>
      </w:rPr>
    </w:lvl>
    <w:lvl w:ilvl="8" w:tplc="5F6C41B0">
      <w:numFmt w:val="bullet"/>
      <w:lvlText w:val="•"/>
      <w:lvlJc w:val="left"/>
      <w:pPr>
        <w:ind w:left="6029" w:hanging="360"/>
      </w:pPr>
      <w:rPr>
        <w:lang w:val="ru-RU" w:eastAsia="en-US" w:bidi="ar-SA"/>
      </w:rPr>
    </w:lvl>
  </w:abstractNum>
  <w:abstractNum w:abstractNumId="2">
    <w:nsid w:val="27214CAA"/>
    <w:multiLevelType w:val="multilevel"/>
    <w:tmpl w:val="A5B8F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ED4C1C"/>
    <w:multiLevelType w:val="multilevel"/>
    <w:tmpl w:val="71E4A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0B10F8"/>
    <w:multiLevelType w:val="hybridMultilevel"/>
    <w:tmpl w:val="70304474"/>
    <w:lvl w:ilvl="0" w:tplc="98C08BAA">
      <w:numFmt w:val="bullet"/>
      <w:lvlText w:val=""/>
      <w:lvlJc w:val="left"/>
      <w:pPr>
        <w:ind w:left="93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5C245FEC">
      <w:numFmt w:val="bullet"/>
      <w:lvlText w:val="•"/>
      <w:lvlJc w:val="left"/>
      <w:pPr>
        <w:ind w:left="1918" w:hanging="360"/>
      </w:pPr>
      <w:rPr>
        <w:lang w:val="ru-RU" w:eastAsia="en-US" w:bidi="ar-SA"/>
      </w:rPr>
    </w:lvl>
    <w:lvl w:ilvl="2" w:tplc="6CF67D14">
      <w:numFmt w:val="bullet"/>
      <w:lvlText w:val="•"/>
      <w:lvlJc w:val="left"/>
      <w:pPr>
        <w:ind w:left="2897" w:hanging="360"/>
      </w:pPr>
      <w:rPr>
        <w:lang w:val="ru-RU" w:eastAsia="en-US" w:bidi="ar-SA"/>
      </w:rPr>
    </w:lvl>
    <w:lvl w:ilvl="3" w:tplc="0520E158">
      <w:numFmt w:val="bullet"/>
      <w:lvlText w:val="•"/>
      <w:lvlJc w:val="left"/>
      <w:pPr>
        <w:ind w:left="3876" w:hanging="360"/>
      </w:pPr>
      <w:rPr>
        <w:lang w:val="ru-RU" w:eastAsia="en-US" w:bidi="ar-SA"/>
      </w:rPr>
    </w:lvl>
    <w:lvl w:ilvl="4" w:tplc="7AB87EF8">
      <w:numFmt w:val="bullet"/>
      <w:lvlText w:val="•"/>
      <w:lvlJc w:val="left"/>
      <w:pPr>
        <w:ind w:left="4855" w:hanging="360"/>
      </w:pPr>
      <w:rPr>
        <w:lang w:val="ru-RU" w:eastAsia="en-US" w:bidi="ar-SA"/>
      </w:rPr>
    </w:lvl>
    <w:lvl w:ilvl="5" w:tplc="7D604D70">
      <w:numFmt w:val="bullet"/>
      <w:lvlText w:val="•"/>
      <w:lvlJc w:val="left"/>
      <w:pPr>
        <w:ind w:left="5834" w:hanging="360"/>
      </w:pPr>
      <w:rPr>
        <w:lang w:val="ru-RU" w:eastAsia="en-US" w:bidi="ar-SA"/>
      </w:rPr>
    </w:lvl>
    <w:lvl w:ilvl="6" w:tplc="1722D142">
      <w:numFmt w:val="bullet"/>
      <w:lvlText w:val="•"/>
      <w:lvlJc w:val="left"/>
      <w:pPr>
        <w:ind w:left="6812" w:hanging="360"/>
      </w:pPr>
      <w:rPr>
        <w:lang w:val="ru-RU" w:eastAsia="en-US" w:bidi="ar-SA"/>
      </w:rPr>
    </w:lvl>
    <w:lvl w:ilvl="7" w:tplc="85987A18">
      <w:numFmt w:val="bullet"/>
      <w:lvlText w:val="•"/>
      <w:lvlJc w:val="left"/>
      <w:pPr>
        <w:ind w:left="7791" w:hanging="360"/>
      </w:pPr>
      <w:rPr>
        <w:lang w:val="ru-RU" w:eastAsia="en-US" w:bidi="ar-SA"/>
      </w:rPr>
    </w:lvl>
    <w:lvl w:ilvl="8" w:tplc="7F8EFF0A">
      <w:numFmt w:val="bullet"/>
      <w:lvlText w:val="•"/>
      <w:lvlJc w:val="left"/>
      <w:pPr>
        <w:ind w:left="8770" w:hanging="360"/>
      </w:pPr>
      <w:rPr>
        <w:lang w:val="ru-RU" w:eastAsia="en-US" w:bidi="ar-SA"/>
      </w:rPr>
    </w:lvl>
  </w:abstractNum>
  <w:abstractNum w:abstractNumId="5">
    <w:nsid w:val="32E07D4D"/>
    <w:multiLevelType w:val="hybridMultilevel"/>
    <w:tmpl w:val="A6602BB0"/>
    <w:lvl w:ilvl="0" w:tplc="6C3E1BEC">
      <w:numFmt w:val="bullet"/>
      <w:lvlText w:val="•"/>
      <w:lvlJc w:val="left"/>
      <w:pPr>
        <w:ind w:left="55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1" w:tplc="73089452">
      <w:numFmt w:val="bullet"/>
      <w:lvlText w:val="•"/>
      <w:lvlJc w:val="left"/>
      <w:pPr>
        <w:ind w:left="1576" w:hanging="140"/>
      </w:pPr>
      <w:rPr>
        <w:lang w:val="ru-RU" w:eastAsia="en-US" w:bidi="ar-SA"/>
      </w:rPr>
    </w:lvl>
    <w:lvl w:ilvl="2" w:tplc="7CE270D2">
      <w:numFmt w:val="bullet"/>
      <w:lvlText w:val="•"/>
      <w:lvlJc w:val="left"/>
      <w:pPr>
        <w:ind w:left="2593" w:hanging="140"/>
      </w:pPr>
      <w:rPr>
        <w:lang w:val="ru-RU" w:eastAsia="en-US" w:bidi="ar-SA"/>
      </w:rPr>
    </w:lvl>
    <w:lvl w:ilvl="3" w:tplc="9AE002DC">
      <w:numFmt w:val="bullet"/>
      <w:lvlText w:val="•"/>
      <w:lvlJc w:val="left"/>
      <w:pPr>
        <w:ind w:left="3610" w:hanging="140"/>
      </w:pPr>
      <w:rPr>
        <w:lang w:val="ru-RU" w:eastAsia="en-US" w:bidi="ar-SA"/>
      </w:rPr>
    </w:lvl>
    <w:lvl w:ilvl="4" w:tplc="F5EE3046">
      <w:numFmt w:val="bullet"/>
      <w:lvlText w:val="•"/>
      <w:lvlJc w:val="left"/>
      <w:pPr>
        <w:ind w:left="4627" w:hanging="140"/>
      </w:pPr>
      <w:rPr>
        <w:lang w:val="ru-RU" w:eastAsia="en-US" w:bidi="ar-SA"/>
      </w:rPr>
    </w:lvl>
    <w:lvl w:ilvl="5" w:tplc="3288F4BE">
      <w:numFmt w:val="bullet"/>
      <w:lvlText w:val="•"/>
      <w:lvlJc w:val="left"/>
      <w:pPr>
        <w:ind w:left="5644" w:hanging="140"/>
      </w:pPr>
      <w:rPr>
        <w:lang w:val="ru-RU" w:eastAsia="en-US" w:bidi="ar-SA"/>
      </w:rPr>
    </w:lvl>
    <w:lvl w:ilvl="6" w:tplc="C9F8D746">
      <w:numFmt w:val="bullet"/>
      <w:lvlText w:val="•"/>
      <w:lvlJc w:val="left"/>
      <w:pPr>
        <w:ind w:left="6660" w:hanging="140"/>
      </w:pPr>
      <w:rPr>
        <w:lang w:val="ru-RU" w:eastAsia="en-US" w:bidi="ar-SA"/>
      </w:rPr>
    </w:lvl>
    <w:lvl w:ilvl="7" w:tplc="17E280C8">
      <w:numFmt w:val="bullet"/>
      <w:lvlText w:val="•"/>
      <w:lvlJc w:val="left"/>
      <w:pPr>
        <w:ind w:left="7677" w:hanging="140"/>
      </w:pPr>
      <w:rPr>
        <w:lang w:val="ru-RU" w:eastAsia="en-US" w:bidi="ar-SA"/>
      </w:rPr>
    </w:lvl>
    <w:lvl w:ilvl="8" w:tplc="E62A9F58">
      <w:numFmt w:val="bullet"/>
      <w:lvlText w:val="•"/>
      <w:lvlJc w:val="left"/>
      <w:pPr>
        <w:ind w:left="8694" w:hanging="140"/>
      </w:pPr>
      <w:rPr>
        <w:lang w:val="ru-RU" w:eastAsia="en-US" w:bidi="ar-SA"/>
      </w:rPr>
    </w:lvl>
  </w:abstractNum>
  <w:abstractNum w:abstractNumId="6">
    <w:nsid w:val="35E83B47"/>
    <w:multiLevelType w:val="hybridMultilevel"/>
    <w:tmpl w:val="DCB6B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E40E3D"/>
    <w:multiLevelType w:val="hybridMultilevel"/>
    <w:tmpl w:val="BF54A8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5D6C37"/>
    <w:multiLevelType w:val="hybridMultilevel"/>
    <w:tmpl w:val="B704C040"/>
    <w:lvl w:ilvl="0" w:tplc="CB56197A">
      <w:numFmt w:val="bullet"/>
      <w:lvlText w:val=""/>
      <w:lvlJc w:val="left"/>
      <w:pPr>
        <w:ind w:left="73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7EA4224">
      <w:numFmt w:val="bullet"/>
      <w:lvlText w:val="•"/>
      <w:lvlJc w:val="left"/>
      <w:pPr>
        <w:ind w:left="1401" w:hanging="360"/>
      </w:pPr>
      <w:rPr>
        <w:lang w:val="ru-RU" w:eastAsia="en-US" w:bidi="ar-SA"/>
      </w:rPr>
    </w:lvl>
    <w:lvl w:ilvl="2" w:tplc="CD745CDC">
      <w:numFmt w:val="bullet"/>
      <w:lvlText w:val="•"/>
      <w:lvlJc w:val="left"/>
      <w:pPr>
        <w:ind w:left="2062" w:hanging="360"/>
      </w:pPr>
      <w:rPr>
        <w:lang w:val="ru-RU" w:eastAsia="en-US" w:bidi="ar-SA"/>
      </w:rPr>
    </w:lvl>
    <w:lvl w:ilvl="3" w:tplc="BBF89758">
      <w:numFmt w:val="bullet"/>
      <w:lvlText w:val="•"/>
      <w:lvlJc w:val="left"/>
      <w:pPr>
        <w:ind w:left="2723" w:hanging="360"/>
      </w:pPr>
      <w:rPr>
        <w:lang w:val="ru-RU" w:eastAsia="en-US" w:bidi="ar-SA"/>
      </w:rPr>
    </w:lvl>
    <w:lvl w:ilvl="4" w:tplc="9A74C67C">
      <w:numFmt w:val="bullet"/>
      <w:lvlText w:val="•"/>
      <w:lvlJc w:val="left"/>
      <w:pPr>
        <w:ind w:left="3384" w:hanging="360"/>
      </w:pPr>
      <w:rPr>
        <w:lang w:val="ru-RU" w:eastAsia="en-US" w:bidi="ar-SA"/>
      </w:rPr>
    </w:lvl>
    <w:lvl w:ilvl="5" w:tplc="2DC65512">
      <w:numFmt w:val="bullet"/>
      <w:lvlText w:val="•"/>
      <w:lvlJc w:val="left"/>
      <w:pPr>
        <w:ind w:left="4046" w:hanging="360"/>
      </w:pPr>
      <w:rPr>
        <w:lang w:val="ru-RU" w:eastAsia="en-US" w:bidi="ar-SA"/>
      </w:rPr>
    </w:lvl>
    <w:lvl w:ilvl="6" w:tplc="EF88CBC8">
      <w:numFmt w:val="bullet"/>
      <w:lvlText w:val="•"/>
      <w:lvlJc w:val="left"/>
      <w:pPr>
        <w:ind w:left="4707" w:hanging="360"/>
      </w:pPr>
      <w:rPr>
        <w:lang w:val="ru-RU" w:eastAsia="en-US" w:bidi="ar-SA"/>
      </w:rPr>
    </w:lvl>
    <w:lvl w:ilvl="7" w:tplc="4B86E0EE">
      <w:numFmt w:val="bullet"/>
      <w:lvlText w:val="•"/>
      <w:lvlJc w:val="left"/>
      <w:pPr>
        <w:ind w:left="5368" w:hanging="360"/>
      </w:pPr>
      <w:rPr>
        <w:lang w:val="ru-RU" w:eastAsia="en-US" w:bidi="ar-SA"/>
      </w:rPr>
    </w:lvl>
    <w:lvl w:ilvl="8" w:tplc="C750DC6C">
      <w:numFmt w:val="bullet"/>
      <w:lvlText w:val="•"/>
      <w:lvlJc w:val="left"/>
      <w:pPr>
        <w:ind w:left="6029" w:hanging="360"/>
      </w:pPr>
      <w:rPr>
        <w:lang w:val="ru-RU" w:eastAsia="en-US" w:bidi="ar-SA"/>
      </w:rPr>
    </w:lvl>
  </w:abstractNum>
  <w:abstractNum w:abstractNumId="9">
    <w:nsid w:val="44193975"/>
    <w:multiLevelType w:val="hybridMultilevel"/>
    <w:tmpl w:val="0CC2C430"/>
    <w:lvl w:ilvl="0" w:tplc="FB7A300A">
      <w:numFmt w:val="bullet"/>
      <w:lvlText w:val="-"/>
      <w:lvlJc w:val="left"/>
      <w:pPr>
        <w:ind w:left="212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53CAC64">
      <w:numFmt w:val="bullet"/>
      <w:lvlText w:val="-"/>
      <w:lvlJc w:val="left"/>
      <w:pPr>
        <w:ind w:left="21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20B88954">
      <w:numFmt w:val="bullet"/>
      <w:lvlText w:val="•"/>
      <w:lvlJc w:val="left"/>
      <w:pPr>
        <w:ind w:left="2321" w:hanging="260"/>
      </w:pPr>
      <w:rPr>
        <w:lang w:val="ru-RU" w:eastAsia="en-US" w:bidi="ar-SA"/>
      </w:rPr>
    </w:lvl>
    <w:lvl w:ilvl="3" w:tplc="BBB81AEA">
      <w:numFmt w:val="bullet"/>
      <w:lvlText w:val="•"/>
      <w:lvlJc w:val="left"/>
      <w:pPr>
        <w:ind w:left="3372" w:hanging="260"/>
      </w:pPr>
      <w:rPr>
        <w:lang w:val="ru-RU" w:eastAsia="en-US" w:bidi="ar-SA"/>
      </w:rPr>
    </w:lvl>
    <w:lvl w:ilvl="4" w:tplc="05A61600">
      <w:numFmt w:val="bullet"/>
      <w:lvlText w:val="•"/>
      <w:lvlJc w:val="left"/>
      <w:pPr>
        <w:ind w:left="4423" w:hanging="260"/>
      </w:pPr>
      <w:rPr>
        <w:lang w:val="ru-RU" w:eastAsia="en-US" w:bidi="ar-SA"/>
      </w:rPr>
    </w:lvl>
    <w:lvl w:ilvl="5" w:tplc="6CC2C7DE">
      <w:numFmt w:val="bullet"/>
      <w:lvlText w:val="•"/>
      <w:lvlJc w:val="left"/>
      <w:pPr>
        <w:ind w:left="5474" w:hanging="260"/>
      </w:pPr>
      <w:rPr>
        <w:lang w:val="ru-RU" w:eastAsia="en-US" w:bidi="ar-SA"/>
      </w:rPr>
    </w:lvl>
    <w:lvl w:ilvl="6" w:tplc="4D9A8BE4">
      <w:numFmt w:val="bullet"/>
      <w:lvlText w:val="•"/>
      <w:lvlJc w:val="left"/>
      <w:pPr>
        <w:ind w:left="6524" w:hanging="260"/>
      </w:pPr>
      <w:rPr>
        <w:lang w:val="ru-RU" w:eastAsia="en-US" w:bidi="ar-SA"/>
      </w:rPr>
    </w:lvl>
    <w:lvl w:ilvl="7" w:tplc="54467612">
      <w:numFmt w:val="bullet"/>
      <w:lvlText w:val="•"/>
      <w:lvlJc w:val="left"/>
      <w:pPr>
        <w:ind w:left="7575" w:hanging="260"/>
      </w:pPr>
      <w:rPr>
        <w:lang w:val="ru-RU" w:eastAsia="en-US" w:bidi="ar-SA"/>
      </w:rPr>
    </w:lvl>
    <w:lvl w:ilvl="8" w:tplc="2B0A7BFE">
      <w:numFmt w:val="bullet"/>
      <w:lvlText w:val="•"/>
      <w:lvlJc w:val="left"/>
      <w:pPr>
        <w:ind w:left="8626" w:hanging="260"/>
      </w:pPr>
      <w:rPr>
        <w:lang w:val="ru-RU" w:eastAsia="en-US" w:bidi="ar-SA"/>
      </w:rPr>
    </w:lvl>
  </w:abstractNum>
  <w:abstractNum w:abstractNumId="10">
    <w:nsid w:val="46975731"/>
    <w:multiLevelType w:val="multilevel"/>
    <w:tmpl w:val="64CA1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705936"/>
    <w:multiLevelType w:val="hybridMultilevel"/>
    <w:tmpl w:val="858CAE92"/>
    <w:lvl w:ilvl="0" w:tplc="9F8A168C">
      <w:numFmt w:val="bullet"/>
      <w:lvlText w:val=""/>
      <w:lvlJc w:val="left"/>
      <w:pPr>
        <w:ind w:left="49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4EA48CC">
      <w:numFmt w:val="bullet"/>
      <w:lvlText w:val="•"/>
      <w:lvlJc w:val="left"/>
      <w:pPr>
        <w:ind w:left="1185" w:hanging="360"/>
      </w:pPr>
      <w:rPr>
        <w:lang w:val="ru-RU" w:eastAsia="en-US" w:bidi="ar-SA"/>
      </w:rPr>
    </w:lvl>
    <w:lvl w:ilvl="2" w:tplc="2EFE24E4">
      <w:numFmt w:val="bullet"/>
      <w:lvlText w:val="•"/>
      <w:lvlJc w:val="left"/>
      <w:pPr>
        <w:ind w:left="1870" w:hanging="360"/>
      </w:pPr>
      <w:rPr>
        <w:lang w:val="ru-RU" w:eastAsia="en-US" w:bidi="ar-SA"/>
      </w:rPr>
    </w:lvl>
    <w:lvl w:ilvl="3" w:tplc="90023BB2">
      <w:numFmt w:val="bullet"/>
      <w:lvlText w:val="•"/>
      <w:lvlJc w:val="left"/>
      <w:pPr>
        <w:ind w:left="2555" w:hanging="360"/>
      </w:pPr>
      <w:rPr>
        <w:lang w:val="ru-RU" w:eastAsia="en-US" w:bidi="ar-SA"/>
      </w:rPr>
    </w:lvl>
    <w:lvl w:ilvl="4" w:tplc="749867D6">
      <w:numFmt w:val="bullet"/>
      <w:lvlText w:val="•"/>
      <w:lvlJc w:val="left"/>
      <w:pPr>
        <w:ind w:left="3240" w:hanging="360"/>
      </w:pPr>
      <w:rPr>
        <w:lang w:val="ru-RU" w:eastAsia="en-US" w:bidi="ar-SA"/>
      </w:rPr>
    </w:lvl>
    <w:lvl w:ilvl="5" w:tplc="EF66B542">
      <w:numFmt w:val="bullet"/>
      <w:lvlText w:val="•"/>
      <w:lvlJc w:val="left"/>
      <w:pPr>
        <w:ind w:left="3926" w:hanging="360"/>
      </w:pPr>
      <w:rPr>
        <w:lang w:val="ru-RU" w:eastAsia="en-US" w:bidi="ar-SA"/>
      </w:rPr>
    </w:lvl>
    <w:lvl w:ilvl="6" w:tplc="36A8484E">
      <w:numFmt w:val="bullet"/>
      <w:lvlText w:val="•"/>
      <w:lvlJc w:val="left"/>
      <w:pPr>
        <w:ind w:left="4611" w:hanging="360"/>
      </w:pPr>
      <w:rPr>
        <w:lang w:val="ru-RU" w:eastAsia="en-US" w:bidi="ar-SA"/>
      </w:rPr>
    </w:lvl>
    <w:lvl w:ilvl="7" w:tplc="2CB8D74C">
      <w:numFmt w:val="bullet"/>
      <w:lvlText w:val="•"/>
      <w:lvlJc w:val="left"/>
      <w:pPr>
        <w:ind w:left="5296" w:hanging="360"/>
      </w:pPr>
      <w:rPr>
        <w:lang w:val="ru-RU" w:eastAsia="en-US" w:bidi="ar-SA"/>
      </w:rPr>
    </w:lvl>
    <w:lvl w:ilvl="8" w:tplc="272E6FFC">
      <w:numFmt w:val="bullet"/>
      <w:lvlText w:val="•"/>
      <w:lvlJc w:val="left"/>
      <w:pPr>
        <w:ind w:left="5981" w:hanging="360"/>
      </w:pPr>
      <w:rPr>
        <w:lang w:val="ru-RU" w:eastAsia="en-US" w:bidi="ar-SA"/>
      </w:rPr>
    </w:lvl>
  </w:abstractNum>
  <w:abstractNum w:abstractNumId="12">
    <w:nsid w:val="562E646C"/>
    <w:multiLevelType w:val="multilevel"/>
    <w:tmpl w:val="884AF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A3F6280"/>
    <w:multiLevelType w:val="hybridMultilevel"/>
    <w:tmpl w:val="15F48FDA"/>
    <w:lvl w:ilvl="0" w:tplc="16A4F680">
      <w:start w:val="1"/>
      <w:numFmt w:val="decimal"/>
      <w:lvlText w:val="%1."/>
      <w:lvlJc w:val="left"/>
      <w:pPr>
        <w:ind w:left="2701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4B54639E">
      <w:numFmt w:val="bullet"/>
      <w:lvlText w:val="•"/>
      <w:lvlJc w:val="left"/>
      <w:pPr>
        <w:ind w:left="3502" w:hanging="360"/>
      </w:pPr>
      <w:rPr>
        <w:lang w:val="ru-RU" w:eastAsia="en-US" w:bidi="ar-SA"/>
      </w:rPr>
    </w:lvl>
    <w:lvl w:ilvl="2" w:tplc="3004923E">
      <w:numFmt w:val="bullet"/>
      <w:lvlText w:val="•"/>
      <w:lvlJc w:val="left"/>
      <w:pPr>
        <w:ind w:left="4305" w:hanging="360"/>
      </w:pPr>
      <w:rPr>
        <w:lang w:val="ru-RU" w:eastAsia="en-US" w:bidi="ar-SA"/>
      </w:rPr>
    </w:lvl>
    <w:lvl w:ilvl="3" w:tplc="BB2E7050">
      <w:numFmt w:val="bullet"/>
      <w:lvlText w:val="•"/>
      <w:lvlJc w:val="left"/>
      <w:pPr>
        <w:ind w:left="5108" w:hanging="360"/>
      </w:pPr>
      <w:rPr>
        <w:lang w:val="ru-RU" w:eastAsia="en-US" w:bidi="ar-SA"/>
      </w:rPr>
    </w:lvl>
    <w:lvl w:ilvl="4" w:tplc="12D03706">
      <w:numFmt w:val="bullet"/>
      <w:lvlText w:val="•"/>
      <w:lvlJc w:val="left"/>
      <w:pPr>
        <w:ind w:left="5911" w:hanging="360"/>
      </w:pPr>
      <w:rPr>
        <w:lang w:val="ru-RU" w:eastAsia="en-US" w:bidi="ar-SA"/>
      </w:rPr>
    </w:lvl>
    <w:lvl w:ilvl="5" w:tplc="731EBCE8">
      <w:numFmt w:val="bullet"/>
      <w:lvlText w:val="•"/>
      <w:lvlJc w:val="left"/>
      <w:pPr>
        <w:ind w:left="6714" w:hanging="360"/>
      </w:pPr>
      <w:rPr>
        <w:lang w:val="ru-RU" w:eastAsia="en-US" w:bidi="ar-SA"/>
      </w:rPr>
    </w:lvl>
    <w:lvl w:ilvl="6" w:tplc="8F789010">
      <w:numFmt w:val="bullet"/>
      <w:lvlText w:val="•"/>
      <w:lvlJc w:val="left"/>
      <w:pPr>
        <w:ind w:left="7516" w:hanging="360"/>
      </w:pPr>
      <w:rPr>
        <w:lang w:val="ru-RU" w:eastAsia="en-US" w:bidi="ar-SA"/>
      </w:rPr>
    </w:lvl>
    <w:lvl w:ilvl="7" w:tplc="43162982">
      <w:numFmt w:val="bullet"/>
      <w:lvlText w:val="•"/>
      <w:lvlJc w:val="left"/>
      <w:pPr>
        <w:ind w:left="8319" w:hanging="360"/>
      </w:pPr>
      <w:rPr>
        <w:lang w:val="ru-RU" w:eastAsia="en-US" w:bidi="ar-SA"/>
      </w:rPr>
    </w:lvl>
    <w:lvl w:ilvl="8" w:tplc="BE74146A">
      <w:numFmt w:val="bullet"/>
      <w:lvlText w:val="•"/>
      <w:lvlJc w:val="left"/>
      <w:pPr>
        <w:ind w:left="9122" w:hanging="360"/>
      </w:pPr>
      <w:rPr>
        <w:lang w:val="ru-RU" w:eastAsia="en-US" w:bidi="ar-SA"/>
      </w:rPr>
    </w:lvl>
  </w:abstractNum>
  <w:abstractNum w:abstractNumId="14">
    <w:nsid w:val="5B4C2C9B"/>
    <w:multiLevelType w:val="hybridMultilevel"/>
    <w:tmpl w:val="F8DE0CBA"/>
    <w:lvl w:ilvl="0" w:tplc="8084E2E0">
      <w:numFmt w:val="bullet"/>
      <w:lvlText w:val=""/>
      <w:lvlJc w:val="left"/>
      <w:pPr>
        <w:ind w:left="73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0FEB702">
      <w:numFmt w:val="bullet"/>
      <w:lvlText w:val="•"/>
      <w:lvlJc w:val="left"/>
      <w:pPr>
        <w:ind w:left="1401" w:hanging="360"/>
      </w:pPr>
      <w:rPr>
        <w:lang w:val="ru-RU" w:eastAsia="en-US" w:bidi="ar-SA"/>
      </w:rPr>
    </w:lvl>
    <w:lvl w:ilvl="2" w:tplc="3DAA2C88">
      <w:numFmt w:val="bullet"/>
      <w:lvlText w:val="•"/>
      <w:lvlJc w:val="left"/>
      <w:pPr>
        <w:ind w:left="2062" w:hanging="360"/>
      </w:pPr>
      <w:rPr>
        <w:lang w:val="ru-RU" w:eastAsia="en-US" w:bidi="ar-SA"/>
      </w:rPr>
    </w:lvl>
    <w:lvl w:ilvl="3" w:tplc="E00EFA70">
      <w:numFmt w:val="bullet"/>
      <w:lvlText w:val="•"/>
      <w:lvlJc w:val="left"/>
      <w:pPr>
        <w:ind w:left="2723" w:hanging="360"/>
      </w:pPr>
      <w:rPr>
        <w:lang w:val="ru-RU" w:eastAsia="en-US" w:bidi="ar-SA"/>
      </w:rPr>
    </w:lvl>
    <w:lvl w:ilvl="4" w:tplc="567EA7D8">
      <w:numFmt w:val="bullet"/>
      <w:lvlText w:val="•"/>
      <w:lvlJc w:val="left"/>
      <w:pPr>
        <w:ind w:left="3384" w:hanging="360"/>
      </w:pPr>
      <w:rPr>
        <w:lang w:val="ru-RU" w:eastAsia="en-US" w:bidi="ar-SA"/>
      </w:rPr>
    </w:lvl>
    <w:lvl w:ilvl="5" w:tplc="7FA69B7C">
      <w:numFmt w:val="bullet"/>
      <w:lvlText w:val="•"/>
      <w:lvlJc w:val="left"/>
      <w:pPr>
        <w:ind w:left="4046" w:hanging="360"/>
      </w:pPr>
      <w:rPr>
        <w:lang w:val="ru-RU" w:eastAsia="en-US" w:bidi="ar-SA"/>
      </w:rPr>
    </w:lvl>
    <w:lvl w:ilvl="6" w:tplc="4D644396">
      <w:numFmt w:val="bullet"/>
      <w:lvlText w:val="•"/>
      <w:lvlJc w:val="left"/>
      <w:pPr>
        <w:ind w:left="4707" w:hanging="360"/>
      </w:pPr>
      <w:rPr>
        <w:lang w:val="ru-RU" w:eastAsia="en-US" w:bidi="ar-SA"/>
      </w:rPr>
    </w:lvl>
    <w:lvl w:ilvl="7" w:tplc="4BF4561A">
      <w:numFmt w:val="bullet"/>
      <w:lvlText w:val="•"/>
      <w:lvlJc w:val="left"/>
      <w:pPr>
        <w:ind w:left="5368" w:hanging="360"/>
      </w:pPr>
      <w:rPr>
        <w:lang w:val="ru-RU" w:eastAsia="en-US" w:bidi="ar-SA"/>
      </w:rPr>
    </w:lvl>
    <w:lvl w:ilvl="8" w:tplc="90DCE044">
      <w:numFmt w:val="bullet"/>
      <w:lvlText w:val="•"/>
      <w:lvlJc w:val="left"/>
      <w:pPr>
        <w:ind w:left="6029" w:hanging="360"/>
      </w:pPr>
      <w:rPr>
        <w:lang w:val="ru-RU" w:eastAsia="en-US" w:bidi="ar-SA"/>
      </w:rPr>
    </w:lvl>
  </w:abstractNum>
  <w:abstractNum w:abstractNumId="15">
    <w:nsid w:val="5D15436F"/>
    <w:multiLevelType w:val="hybridMultilevel"/>
    <w:tmpl w:val="24B0CF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6C109D"/>
    <w:multiLevelType w:val="hybridMultilevel"/>
    <w:tmpl w:val="F96EB1F4"/>
    <w:lvl w:ilvl="0" w:tplc="64B01DA6">
      <w:numFmt w:val="bullet"/>
      <w:lvlText w:val=""/>
      <w:lvlJc w:val="left"/>
      <w:pPr>
        <w:ind w:left="78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58CC0B0">
      <w:numFmt w:val="bullet"/>
      <w:lvlText w:val="•"/>
      <w:lvlJc w:val="left"/>
      <w:pPr>
        <w:ind w:left="1437" w:hanging="360"/>
      </w:pPr>
      <w:rPr>
        <w:lang w:val="ru-RU" w:eastAsia="en-US" w:bidi="ar-SA"/>
      </w:rPr>
    </w:lvl>
    <w:lvl w:ilvl="2" w:tplc="DBF877E2">
      <w:numFmt w:val="bullet"/>
      <w:lvlText w:val="•"/>
      <w:lvlJc w:val="left"/>
      <w:pPr>
        <w:ind w:left="2094" w:hanging="360"/>
      </w:pPr>
      <w:rPr>
        <w:lang w:val="ru-RU" w:eastAsia="en-US" w:bidi="ar-SA"/>
      </w:rPr>
    </w:lvl>
    <w:lvl w:ilvl="3" w:tplc="8C981A04">
      <w:numFmt w:val="bullet"/>
      <w:lvlText w:val="•"/>
      <w:lvlJc w:val="left"/>
      <w:pPr>
        <w:ind w:left="2751" w:hanging="360"/>
      </w:pPr>
      <w:rPr>
        <w:lang w:val="ru-RU" w:eastAsia="en-US" w:bidi="ar-SA"/>
      </w:rPr>
    </w:lvl>
    <w:lvl w:ilvl="4" w:tplc="7DDE5036">
      <w:numFmt w:val="bullet"/>
      <w:lvlText w:val="•"/>
      <w:lvlJc w:val="left"/>
      <w:pPr>
        <w:ind w:left="3408" w:hanging="360"/>
      </w:pPr>
      <w:rPr>
        <w:lang w:val="ru-RU" w:eastAsia="en-US" w:bidi="ar-SA"/>
      </w:rPr>
    </w:lvl>
    <w:lvl w:ilvl="5" w:tplc="966AF428">
      <w:numFmt w:val="bullet"/>
      <w:lvlText w:val="•"/>
      <w:lvlJc w:val="left"/>
      <w:pPr>
        <w:ind w:left="4066" w:hanging="360"/>
      </w:pPr>
      <w:rPr>
        <w:lang w:val="ru-RU" w:eastAsia="en-US" w:bidi="ar-SA"/>
      </w:rPr>
    </w:lvl>
    <w:lvl w:ilvl="6" w:tplc="2250B478">
      <w:numFmt w:val="bullet"/>
      <w:lvlText w:val="•"/>
      <w:lvlJc w:val="left"/>
      <w:pPr>
        <w:ind w:left="4723" w:hanging="360"/>
      </w:pPr>
      <w:rPr>
        <w:lang w:val="ru-RU" w:eastAsia="en-US" w:bidi="ar-SA"/>
      </w:rPr>
    </w:lvl>
    <w:lvl w:ilvl="7" w:tplc="11C05618">
      <w:numFmt w:val="bullet"/>
      <w:lvlText w:val="•"/>
      <w:lvlJc w:val="left"/>
      <w:pPr>
        <w:ind w:left="5380" w:hanging="360"/>
      </w:pPr>
      <w:rPr>
        <w:lang w:val="ru-RU" w:eastAsia="en-US" w:bidi="ar-SA"/>
      </w:rPr>
    </w:lvl>
    <w:lvl w:ilvl="8" w:tplc="2AC659BE">
      <w:numFmt w:val="bullet"/>
      <w:lvlText w:val="•"/>
      <w:lvlJc w:val="left"/>
      <w:pPr>
        <w:ind w:left="6037" w:hanging="360"/>
      </w:pPr>
      <w:rPr>
        <w:lang w:val="ru-RU" w:eastAsia="en-US" w:bidi="ar-SA"/>
      </w:rPr>
    </w:lvl>
  </w:abstractNum>
  <w:abstractNum w:abstractNumId="17">
    <w:nsid w:val="768345EB"/>
    <w:multiLevelType w:val="hybridMultilevel"/>
    <w:tmpl w:val="253CD9A6"/>
    <w:lvl w:ilvl="0" w:tplc="34587DFA">
      <w:numFmt w:val="bullet"/>
      <w:lvlText w:val=""/>
      <w:lvlJc w:val="left"/>
      <w:pPr>
        <w:ind w:left="78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9E4AA66">
      <w:numFmt w:val="bullet"/>
      <w:lvlText w:val="•"/>
      <w:lvlJc w:val="left"/>
      <w:pPr>
        <w:ind w:left="1437" w:hanging="360"/>
      </w:pPr>
      <w:rPr>
        <w:lang w:val="ru-RU" w:eastAsia="en-US" w:bidi="ar-SA"/>
      </w:rPr>
    </w:lvl>
    <w:lvl w:ilvl="2" w:tplc="7AD0F534">
      <w:numFmt w:val="bullet"/>
      <w:lvlText w:val="•"/>
      <w:lvlJc w:val="left"/>
      <w:pPr>
        <w:ind w:left="2094" w:hanging="360"/>
      </w:pPr>
      <w:rPr>
        <w:lang w:val="ru-RU" w:eastAsia="en-US" w:bidi="ar-SA"/>
      </w:rPr>
    </w:lvl>
    <w:lvl w:ilvl="3" w:tplc="9522A378">
      <w:numFmt w:val="bullet"/>
      <w:lvlText w:val="•"/>
      <w:lvlJc w:val="left"/>
      <w:pPr>
        <w:ind w:left="2751" w:hanging="360"/>
      </w:pPr>
      <w:rPr>
        <w:lang w:val="ru-RU" w:eastAsia="en-US" w:bidi="ar-SA"/>
      </w:rPr>
    </w:lvl>
    <w:lvl w:ilvl="4" w:tplc="D5C68E62">
      <w:numFmt w:val="bullet"/>
      <w:lvlText w:val="•"/>
      <w:lvlJc w:val="left"/>
      <w:pPr>
        <w:ind w:left="3408" w:hanging="360"/>
      </w:pPr>
      <w:rPr>
        <w:lang w:val="ru-RU" w:eastAsia="en-US" w:bidi="ar-SA"/>
      </w:rPr>
    </w:lvl>
    <w:lvl w:ilvl="5" w:tplc="B11AD6C8">
      <w:numFmt w:val="bullet"/>
      <w:lvlText w:val="•"/>
      <w:lvlJc w:val="left"/>
      <w:pPr>
        <w:ind w:left="4066" w:hanging="360"/>
      </w:pPr>
      <w:rPr>
        <w:lang w:val="ru-RU" w:eastAsia="en-US" w:bidi="ar-SA"/>
      </w:rPr>
    </w:lvl>
    <w:lvl w:ilvl="6" w:tplc="6F8E30B4">
      <w:numFmt w:val="bullet"/>
      <w:lvlText w:val="•"/>
      <w:lvlJc w:val="left"/>
      <w:pPr>
        <w:ind w:left="4723" w:hanging="360"/>
      </w:pPr>
      <w:rPr>
        <w:lang w:val="ru-RU" w:eastAsia="en-US" w:bidi="ar-SA"/>
      </w:rPr>
    </w:lvl>
    <w:lvl w:ilvl="7" w:tplc="B98A8FB6">
      <w:numFmt w:val="bullet"/>
      <w:lvlText w:val="•"/>
      <w:lvlJc w:val="left"/>
      <w:pPr>
        <w:ind w:left="5380" w:hanging="360"/>
      </w:pPr>
      <w:rPr>
        <w:lang w:val="ru-RU" w:eastAsia="en-US" w:bidi="ar-SA"/>
      </w:rPr>
    </w:lvl>
    <w:lvl w:ilvl="8" w:tplc="C3ECF030">
      <w:numFmt w:val="bullet"/>
      <w:lvlText w:val="•"/>
      <w:lvlJc w:val="left"/>
      <w:pPr>
        <w:ind w:left="6037" w:hanging="360"/>
      </w:pPr>
      <w:rPr>
        <w:lang w:val="ru-RU" w:eastAsia="en-US" w:bidi="ar-SA"/>
      </w:rPr>
    </w:lvl>
  </w:abstractNum>
  <w:abstractNum w:abstractNumId="18">
    <w:nsid w:val="7A765437"/>
    <w:multiLevelType w:val="multilevel"/>
    <w:tmpl w:val="168C5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</w:num>
  <w:num w:numId="4">
    <w:abstractNumId w:val="4"/>
  </w:num>
  <w:num w:numId="5">
    <w:abstractNumId w:val="9"/>
  </w:num>
  <w:num w:numId="6">
    <w:abstractNumId w:val="9"/>
  </w:num>
  <w:num w:numId="7">
    <w:abstractNumId w:val="5"/>
  </w:num>
  <w:num w:numId="8">
    <w:abstractNumId w:val="5"/>
  </w:num>
  <w:num w:numId="9">
    <w:abstractNumId w:val="6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1"/>
  </w:num>
  <w:num w:numId="27">
    <w:abstractNumId w:val="14"/>
  </w:num>
  <w:num w:numId="28">
    <w:abstractNumId w:val="14"/>
  </w:num>
  <w:num w:numId="29">
    <w:abstractNumId w:val="11"/>
  </w:num>
  <w:num w:numId="30">
    <w:abstractNumId w:val="11"/>
  </w:num>
  <w:num w:numId="31">
    <w:abstractNumId w:val="8"/>
  </w:num>
  <w:num w:numId="32">
    <w:abstractNumId w:val="8"/>
  </w:num>
  <w:num w:numId="33">
    <w:abstractNumId w:val="0"/>
  </w:num>
  <w:num w:numId="34">
    <w:abstractNumId w:val="0"/>
  </w:num>
  <w:num w:numId="35">
    <w:abstractNumId w:val="16"/>
  </w:num>
  <w:num w:numId="36">
    <w:abstractNumId w:val="16"/>
  </w:num>
  <w:num w:numId="37">
    <w:abstractNumId w:val="17"/>
  </w:num>
  <w:num w:numId="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5E9D"/>
    <w:rsid w:val="00003434"/>
    <w:rsid w:val="000E441F"/>
    <w:rsid w:val="00165E9D"/>
    <w:rsid w:val="001C088D"/>
    <w:rsid w:val="005F6B3A"/>
    <w:rsid w:val="00A4465C"/>
    <w:rsid w:val="00AC5F5C"/>
    <w:rsid w:val="00AF7434"/>
    <w:rsid w:val="00C663A5"/>
    <w:rsid w:val="00D62429"/>
    <w:rsid w:val="00E0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65E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65E9D"/>
    <w:rPr>
      <w:color w:val="0000FF" w:themeColor="hyperlink"/>
      <w:u w:val="single"/>
    </w:rPr>
  </w:style>
  <w:style w:type="paragraph" w:styleId="a4">
    <w:name w:val="Title"/>
    <w:basedOn w:val="a"/>
    <w:link w:val="a5"/>
    <w:qFormat/>
    <w:rsid w:val="00165E9D"/>
    <w:pPr>
      <w:widowControl/>
      <w:autoSpaceDE/>
      <w:autoSpaceDN/>
      <w:jc w:val="center"/>
    </w:pPr>
    <w:rPr>
      <w:b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165E9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Body Text"/>
    <w:basedOn w:val="a"/>
    <w:link w:val="a7"/>
    <w:uiPriority w:val="1"/>
    <w:semiHidden/>
    <w:unhideWhenUsed/>
    <w:qFormat/>
    <w:rsid w:val="00165E9D"/>
    <w:pPr>
      <w:ind w:left="212"/>
      <w:jc w:val="both"/>
    </w:pPr>
    <w:rPr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semiHidden/>
    <w:rsid w:val="00165E9D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165E9D"/>
    <w:pPr>
      <w:ind w:left="572" w:hanging="361"/>
    </w:pPr>
  </w:style>
  <w:style w:type="paragraph" w:customStyle="1" w:styleId="11">
    <w:name w:val="Заголовок 11"/>
    <w:basedOn w:val="a"/>
    <w:uiPriority w:val="1"/>
    <w:qFormat/>
    <w:rsid w:val="00165E9D"/>
    <w:pPr>
      <w:spacing w:line="274" w:lineRule="exact"/>
      <w:ind w:left="212"/>
      <w:jc w:val="both"/>
      <w:outlineLvl w:val="1"/>
    </w:pPr>
    <w:rPr>
      <w:b/>
      <w:bCs/>
      <w:i/>
      <w:i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65E9D"/>
    <w:pPr>
      <w:spacing w:line="258" w:lineRule="exact"/>
    </w:pPr>
  </w:style>
  <w:style w:type="paragraph" w:customStyle="1" w:styleId="Default">
    <w:name w:val="Default"/>
    <w:rsid w:val="00165E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165E9D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6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12</Pages>
  <Words>3241</Words>
  <Characters>18479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Гончарик</dc:creator>
  <cp:lastModifiedBy>Ольга</cp:lastModifiedBy>
  <cp:revision>5</cp:revision>
  <dcterms:created xsi:type="dcterms:W3CDTF">2025-04-04T06:11:00Z</dcterms:created>
  <dcterms:modified xsi:type="dcterms:W3CDTF">2025-04-18T13:58:00Z</dcterms:modified>
</cp:coreProperties>
</file>